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DB61" w14:textId="7173ABFD" w:rsidR="00570C85" w:rsidRPr="00A70DDA" w:rsidRDefault="00E77DD5" w:rsidP="0065046D">
      <w:pPr>
        <w:pStyle w:val="Ttulo10"/>
        <w:tabs>
          <w:tab w:val="clear" w:pos="709"/>
        </w:tabs>
        <w:spacing w:before="0" w:after="160" w:line="276" w:lineRule="auto"/>
        <w:jc w:val="left"/>
        <w:rPr>
          <w:rFonts w:ascii="Calibri" w:hAnsi="Calibri" w:cs="Calibri"/>
          <w:b/>
          <w:color w:val="000000"/>
          <w:sz w:val="24"/>
          <w:szCs w:val="24"/>
        </w:rPr>
      </w:pPr>
      <w:r>
        <w:rPr>
          <w:rFonts w:ascii="Calibri" w:hAnsi="Calibri" w:cs="Calibri"/>
          <w:b/>
          <w:noProof/>
          <w:color w:val="000000"/>
          <w:sz w:val="24"/>
          <w:szCs w:val="24"/>
        </w:rPr>
        <w:drawing>
          <wp:inline distT="0" distB="0" distL="0" distR="0" wp14:anchorId="7D99EC1D" wp14:editId="48083357">
            <wp:extent cx="6090699" cy="551815"/>
            <wp:effectExtent l="0" t="0" r="5715" b="635"/>
            <wp:docPr id="2670852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85215" name="Imagem 267085215"/>
                    <pic:cNvPicPr/>
                  </pic:nvPicPr>
                  <pic:blipFill>
                    <a:blip r:embed="rId8">
                      <a:extLst>
                        <a:ext uri="{28A0092B-C50C-407E-A947-70E740481C1C}">
                          <a14:useLocalDpi xmlns:a14="http://schemas.microsoft.com/office/drawing/2010/main" val="0"/>
                        </a:ext>
                      </a:extLst>
                    </a:blip>
                    <a:stretch>
                      <a:fillRect/>
                    </a:stretch>
                  </pic:blipFill>
                  <pic:spPr>
                    <a:xfrm>
                      <a:off x="0" y="0"/>
                      <a:ext cx="6112358" cy="553777"/>
                    </a:xfrm>
                    <a:prstGeom prst="rect">
                      <a:avLst/>
                    </a:prstGeom>
                  </pic:spPr>
                </pic:pic>
              </a:graphicData>
            </a:graphic>
          </wp:inline>
        </w:drawing>
      </w:r>
    </w:p>
    <w:p w14:paraId="1B5D2999" w14:textId="23564194" w:rsidR="00F775AC" w:rsidRPr="00A70DDA" w:rsidRDefault="00F775AC" w:rsidP="00A70DDA">
      <w:pPr>
        <w:tabs>
          <w:tab w:val="clear" w:pos="709"/>
          <w:tab w:val="right" w:pos="9070"/>
        </w:tabs>
        <w:spacing w:before="120" w:after="160" w:line="276" w:lineRule="auto"/>
        <w:rPr>
          <w:rFonts w:ascii="Calibri" w:hAnsi="Calibri" w:cs="Calibri"/>
          <w:szCs w:val="24"/>
        </w:rPr>
      </w:pPr>
    </w:p>
    <w:p w14:paraId="74AA0490" w14:textId="497EE3AC" w:rsidR="00570C85" w:rsidRPr="001875CD" w:rsidRDefault="000205A9" w:rsidP="00A70DDA">
      <w:pPr>
        <w:tabs>
          <w:tab w:val="clear" w:pos="709"/>
          <w:tab w:val="right" w:pos="9070"/>
        </w:tabs>
        <w:spacing w:after="160" w:line="276" w:lineRule="auto"/>
        <w:rPr>
          <w:rFonts w:ascii="Calibri" w:hAnsi="Calibri" w:cs="Calibri"/>
          <w:bCs/>
          <w:szCs w:val="24"/>
        </w:rPr>
      </w:pPr>
      <w:r w:rsidRPr="00A70DDA">
        <w:rPr>
          <w:rFonts w:ascii="Calibri" w:hAnsi="Calibri" w:cs="Calibri"/>
          <w:szCs w:val="24"/>
        </w:rPr>
        <w:tab/>
      </w:r>
      <w:r w:rsidR="000A1A1A" w:rsidRPr="001875CD">
        <w:rPr>
          <w:rFonts w:ascii="Calibri" w:hAnsi="Calibri" w:cs="Calibri"/>
          <w:bCs/>
          <w:spacing w:val="-6"/>
          <w:szCs w:val="24"/>
        </w:rPr>
        <w:t>S</w:t>
      </w:r>
      <w:r w:rsidR="00F23E6A" w:rsidRPr="001875CD">
        <w:rPr>
          <w:rFonts w:ascii="Calibri" w:hAnsi="Calibri" w:cs="Calibri"/>
          <w:bCs/>
          <w:spacing w:val="-6"/>
          <w:szCs w:val="24"/>
        </w:rPr>
        <w:t xml:space="preserve">eção de Publicação do </w:t>
      </w:r>
      <w:commentRangeStart w:id="0"/>
      <w:r w:rsidR="00F23E6A" w:rsidRPr="001875CD">
        <w:rPr>
          <w:rFonts w:ascii="Calibri" w:hAnsi="Calibri" w:cs="Calibri"/>
          <w:bCs/>
          <w:spacing w:val="-6"/>
          <w:szCs w:val="24"/>
        </w:rPr>
        <w:t>artigo</w:t>
      </w:r>
      <w:commentRangeEnd w:id="0"/>
      <w:r w:rsidR="00E26A48" w:rsidRPr="001875CD">
        <w:rPr>
          <w:rStyle w:val="Refdecomentrio"/>
          <w:rFonts w:ascii="Calibri" w:hAnsi="Calibri" w:cs="Calibri"/>
          <w:bCs/>
          <w:sz w:val="24"/>
          <w:szCs w:val="24"/>
          <w:lang w:val="x-none"/>
        </w:rPr>
        <w:commentReference w:id="0"/>
      </w:r>
      <w:r w:rsidR="00F23E6A" w:rsidRPr="001875CD">
        <w:rPr>
          <w:rFonts w:ascii="Calibri" w:hAnsi="Calibri" w:cs="Calibri"/>
          <w:bCs/>
          <w:szCs w:val="24"/>
        </w:rPr>
        <w:t>: Artigo Original</w:t>
      </w:r>
    </w:p>
    <w:p w14:paraId="409DFC60" w14:textId="4DC4E72F" w:rsidR="000205A9" w:rsidRPr="001875CD" w:rsidRDefault="000205A9" w:rsidP="00A70DDA">
      <w:pPr>
        <w:pStyle w:val="Ttulo10"/>
        <w:widowControl w:val="0"/>
        <w:pBdr>
          <w:top w:val="single" w:sz="4" w:space="1" w:color="auto"/>
        </w:pBdr>
        <w:spacing w:before="0" w:after="160" w:line="276" w:lineRule="auto"/>
        <w:rPr>
          <w:rFonts w:ascii="Calibri" w:hAnsi="Calibri" w:cs="Calibri"/>
          <w:b/>
          <w:color w:val="164892"/>
          <w:sz w:val="26"/>
          <w:szCs w:val="26"/>
        </w:rPr>
      </w:pPr>
      <w:r w:rsidRPr="001875CD">
        <w:rPr>
          <w:rFonts w:ascii="Calibri" w:hAnsi="Calibri" w:cs="Calibri"/>
          <w:b/>
          <w:color w:val="164892"/>
          <w:sz w:val="26"/>
          <w:szCs w:val="26"/>
        </w:rPr>
        <w:t xml:space="preserve">Título do </w:t>
      </w:r>
      <w:commentRangeStart w:id="1"/>
      <w:r w:rsidRPr="001875CD">
        <w:rPr>
          <w:rFonts w:ascii="Calibri" w:hAnsi="Calibri" w:cs="Calibri"/>
          <w:b/>
          <w:color w:val="164892"/>
          <w:sz w:val="26"/>
          <w:szCs w:val="26"/>
        </w:rPr>
        <w:t>artigo</w:t>
      </w:r>
      <w:commentRangeEnd w:id="1"/>
      <w:r w:rsidR="00B269AE" w:rsidRPr="001875CD">
        <w:rPr>
          <w:rStyle w:val="Refdecomentrio"/>
          <w:rFonts w:ascii="Calibri" w:eastAsia="Calibri" w:hAnsi="Calibri" w:cs="Calibri"/>
          <w:color w:val="164892"/>
          <w:spacing w:val="0"/>
          <w:sz w:val="26"/>
          <w:szCs w:val="26"/>
          <w:lang w:val="x-none" w:bidi="ar-SA"/>
        </w:rPr>
        <w:commentReference w:id="1"/>
      </w:r>
      <w:r w:rsidR="0067561D" w:rsidRPr="001875CD">
        <w:rPr>
          <w:rFonts w:ascii="Calibri" w:hAnsi="Calibri" w:cs="Calibri"/>
          <w:b/>
          <w:color w:val="164892"/>
          <w:sz w:val="26"/>
          <w:szCs w:val="26"/>
        </w:rPr>
        <w:t>:</w:t>
      </w:r>
    </w:p>
    <w:p w14:paraId="15E5D084" w14:textId="30E3303B" w:rsidR="0067561D" w:rsidRPr="001875CD" w:rsidRDefault="0067561D" w:rsidP="00A70DDA">
      <w:pPr>
        <w:pStyle w:val="Ttulo10"/>
        <w:widowControl w:val="0"/>
        <w:pBdr>
          <w:top w:val="single" w:sz="4" w:space="1" w:color="auto"/>
        </w:pBdr>
        <w:spacing w:before="0" w:after="160" w:line="276" w:lineRule="auto"/>
        <w:rPr>
          <w:rFonts w:ascii="Calibri" w:hAnsi="Calibri" w:cs="Calibri"/>
          <w:b/>
          <w:color w:val="164892"/>
          <w:sz w:val="24"/>
          <w:szCs w:val="24"/>
        </w:rPr>
      </w:pPr>
      <w:r w:rsidRPr="001875CD">
        <w:rPr>
          <w:rFonts w:ascii="Calibri" w:hAnsi="Calibri" w:cs="Calibri"/>
          <w:b/>
          <w:color w:val="164892"/>
          <w:sz w:val="24"/>
          <w:szCs w:val="24"/>
        </w:rPr>
        <w:t>Subtítulo do artigo (se houver)</w:t>
      </w:r>
    </w:p>
    <w:p w14:paraId="544FB70E"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13FBAF8A" w14:textId="34985DB5"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inglesa</w:t>
      </w:r>
    </w:p>
    <w:p w14:paraId="398A04CB"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inglesa (se houver)</w:t>
      </w:r>
    </w:p>
    <w:p w14:paraId="7EE6BA68"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62379F8F" w14:textId="77777777" w:rsidR="002F53E1"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espanhola</w:t>
      </w:r>
    </w:p>
    <w:p w14:paraId="64DF3984" w14:textId="72A294E9" w:rsidR="000272A0"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espanhola (se houver)</w:t>
      </w:r>
    </w:p>
    <w:p w14:paraId="2FACC938" w14:textId="77777777" w:rsidR="00570C85" w:rsidRPr="00A70DDA" w:rsidRDefault="00570C85" w:rsidP="00A70DDA">
      <w:pPr>
        <w:pStyle w:val="Ttulo10"/>
        <w:pBdr>
          <w:bottom w:val="single" w:sz="4" w:space="1" w:color="auto"/>
        </w:pBdr>
        <w:spacing w:before="0" w:after="160" w:line="276" w:lineRule="auto"/>
        <w:rPr>
          <w:rFonts w:ascii="Calibri" w:hAnsi="Calibri" w:cs="Calibri"/>
          <w:color w:val="000000"/>
          <w:sz w:val="24"/>
          <w:szCs w:val="24"/>
        </w:rPr>
      </w:pPr>
    </w:p>
    <w:p w14:paraId="191E6754" w14:textId="5585C8E8" w:rsidR="005B5190" w:rsidRPr="001875CD" w:rsidRDefault="002C4C0C" w:rsidP="00A70DDA">
      <w:pPr>
        <w:spacing w:after="160" w:line="276" w:lineRule="auto"/>
        <w:rPr>
          <w:rFonts w:ascii="Calibri" w:eastAsia="Times New Roman" w:hAnsi="Calibri" w:cs="Calibri"/>
          <w:b/>
          <w:color w:val="164892"/>
          <w:szCs w:val="24"/>
        </w:rPr>
      </w:pPr>
      <w:r w:rsidRPr="001875CD">
        <w:rPr>
          <w:rFonts w:ascii="Calibri" w:eastAsia="Times New Roman" w:hAnsi="Calibri" w:cs="Calibri"/>
          <w:b/>
          <w:color w:val="164892"/>
          <w:szCs w:val="24"/>
        </w:rPr>
        <w:t>Resumo</w:t>
      </w:r>
    </w:p>
    <w:p w14:paraId="5309FF73" w14:textId="3CBF0766" w:rsidR="002A6B00" w:rsidRPr="00D80406" w:rsidRDefault="00FB4041" w:rsidP="001947E4">
      <w:pPr>
        <w:tabs>
          <w:tab w:val="clear" w:pos="709"/>
        </w:tabs>
        <w:spacing w:after="160" w:line="276" w:lineRule="auto"/>
        <w:rPr>
          <w:rFonts w:ascii="Calibri" w:hAnsi="Calibri" w:cs="Calibri"/>
          <w:color w:val="000000"/>
          <w:sz w:val="22"/>
        </w:rPr>
      </w:pPr>
      <w:commentRangeStart w:id="2"/>
      <w:r w:rsidRPr="00D80406">
        <w:rPr>
          <w:rFonts w:ascii="Calibri" w:hAnsi="Calibri" w:cs="Calibri"/>
          <w:color w:val="000000"/>
          <w:sz w:val="22"/>
        </w:rPr>
        <w:t xml:space="preserve">O </w:t>
      </w:r>
      <w:r w:rsidR="005208FC" w:rsidRPr="00D80406">
        <w:rPr>
          <w:rFonts w:ascii="Calibri" w:hAnsi="Calibri" w:cs="Calibri"/>
          <w:color w:val="000000"/>
          <w:sz w:val="22"/>
        </w:rPr>
        <w:t xml:space="preserve">resumo deve apresentar </w:t>
      </w:r>
      <w:r w:rsidR="005208FC" w:rsidRPr="00D80406">
        <w:rPr>
          <w:rFonts w:ascii="Calibri" w:hAnsi="Calibri" w:cs="Calibri"/>
          <w:b/>
          <w:color w:val="000000"/>
          <w:sz w:val="22"/>
        </w:rPr>
        <w:t xml:space="preserve">Objetivos, Metodologia, Resultados e discussão, e </w:t>
      </w:r>
      <w:r w:rsidR="00225EE7" w:rsidRPr="00D80406">
        <w:rPr>
          <w:rFonts w:ascii="Calibri" w:hAnsi="Calibri" w:cs="Calibri"/>
          <w:b/>
          <w:color w:val="000000"/>
          <w:sz w:val="22"/>
        </w:rPr>
        <w:t>Considerações Finais/</w:t>
      </w:r>
      <w:r w:rsidR="005208FC" w:rsidRPr="00D80406">
        <w:rPr>
          <w:rFonts w:ascii="Calibri" w:hAnsi="Calibri" w:cs="Calibri"/>
          <w:b/>
          <w:color w:val="000000"/>
          <w:sz w:val="22"/>
        </w:rPr>
        <w:t>Conclusão</w:t>
      </w:r>
      <w:r w:rsidRPr="00D80406">
        <w:rPr>
          <w:rFonts w:ascii="Calibri" w:hAnsi="Calibri" w:cs="Calibri"/>
          <w:color w:val="000000"/>
          <w:sz w:val="22"/>
        </w:rPr>
        <w:t>.</w:t>
      </w:r>
      <w:commentRangeEnd w:id="2"/>
      <w:r w:rsidR="006E658B" w:rsidRPr="00D80406">
        <w:rPr>
          <w:rStyle w:val="Refdecomentrio"/>
          <w:rFonts w:ascii="Calibri" w:hAnsi="Calibri" w:cs="Calibri"/>
          <w:sz w:val="22"/>
          <w:szCs w:val="22"/>
          <w:lang w:val="x-none"/>
        </w:rPr>
        <w:commentReference w:id="2"/>
      </w:r>
      <w:r w:rsidRPr="00D80406">
        <w:rPr>
          <w:rFonts w:ascii="Calibri" w:hAnsi="Calibri" w:cs="Calibri"/>
          <w:color w:val="000000"/>
          <w:sz w:val="22"/>
        </w:rPr>
        <w:t xml:space="preserve"> </w:t>
      </w:r>
      <w:r w:rsidR="002A6B00" w:rsidRPr="00D80406">
        <w:rPr>
          <w:rFonts w:ascii="Calibri" w:hAnsi="Calibri" w:cs="Calibri"/>
          <w:color w:val="000000"/>
          <w:sz w:val="22"/>
        </w:rPr>
        <w:t xml:space="preserve">Texto justificado, </w:t>
      </w:r>
      <w:proofErr w:type="spellStart"/>
      <w:r w:rsidR="001875CD" w:rsidRPr="00D80406">
        <w:rPr>
          <w:rFonts w:ascii="Calibri" w:hAnsi="Calibri" w:cs="Calibri"/>
          <w:color w:val="000000"/>
          <w:sz w:val="22"/>
        </w:rPr>
        <w:t>Calibri</w:t>
      </w:r>
      <w:proofErr w:type="spellEnd"/>
      <w:r w:rsidR="002A6B00" w:rsidRPr="00D80406">
        <w:rPr>
          <w:rFonts w:ascii="Calibri" w:hAnsi="Calibri" w:cs="Calibri"/>
          <w:color w:val="000000"/>
          <w:sz w:val="22"/>
        </w:rPr>
        <w:t>, tamanho 1</w:t>
      </w:r>
      <w:r w:rsidR="001875CD" w:rsidRPr="00D80406">
        <w:rPr>
          <w:rFonts w:ascii="Calibri" w:hAnsi="Calibri" w:cs="Calibri"/>
          <w:color w:val="000000"/>
          <w:sz w:val="22"/>
        </w:rPr>
        <w:t>1</w:t>
      </w:r>
      <w:r w:rsidR="002A6B00" w:rsidRPr="00D80406">
        <w:rPr>
          <w:rFonts w:ascii="Calibri" w:hAnsi="Calibri" w:cs="Calibri"/>
          <w:color w:val="000000"/>
          <w:sz w:val="22"/>
        </w:rPr>
        <w:t xml:space="preserve">, espaço simples. </w:t>
      </w:r>
      <w:r w:rsidR="001875CD" w:rsidRPr="00D80406">
        <w:rPr>
          <w:rFonts w:ascii="Calibri" w:hAnsi="Calibri" w:cs="Calibri"/>
          <w:color w:val="000000"/>
          <w:sz w:val="22"/>
        </w:rPr>
        <w:t xml:space="preserve">Os resumos devem ter entre com 400 (no mínimo) a 600 palavras (no máximo), em um único parágrafo. </w:t>
      </w:r>
      <w:r w:rsidR="00225EE7" w:rsidRPr="00D80406">
        <w:rPr>
          <w:rFonts w:ascii="Calibri" w:hAnsi="Calibri" w:cs="Calibri"/>
          <w:color w:val="000000"/>
          <w:sz w:val="22"/>
        </w:rPr>
        <w:t>Deve ser idêntico ao resumo mencionado nos metadados. O resumo não deve conter citação ou referência.</w:t>
      </w:r>
    </w:p>
    <w:p w14:paraId="646416FF" w14:textId="77734808" w:rsidR="00D7260C" w:rsidRPr="00D80406" w:rsidRDefault="00D7260C" w:rsidP="00A70DDA">
      <w:pPr>
        <w:pStyle w:val="Ttulo1"/>
        <w:spacing w:after="160" w:line="276" w:lineRule="auto"/>
        <w:rPr>
          <w:rStyle w:val="resumoChar"/>
          <w:rFonts w:ascii="Calibri" w:eastAsia="Calibri" w:hAnsi="Calibri" w:cs="Calibri"/>
          <w:color w:val="000000"/>
        </w:rPr>
      </w:pPr>
      <w:commentRangeStart w:id="3"/>
      <w:r w:rsidRPr="00D80406">
        <w:rPr>
          <w:rStyle w:val="Resumo-AbstracChar"/>
          <w:rFonts w:ascii="Calibri" w:eastAsia="Calibri" w:hAnsi="Calibri" w:cs="Calibri"/>
          <w:b/>
          <w:i w:val="0"/>
          <w:color w:val="000000"/>
          <w:sz w:val="22"/>
          <w:szCs w:val="22"/>
        </w:rPr>
        <w:t>Palavras-chave</w:t>
      </w:r>
      <w:commentRangeEnd w:id="3"/>
      <w:r w:rsidR="00C66974" w:rsidRPr="00D80406">
        <w:rPr>
          <w:rStyle w:val="Refdecomentrio"/>
          <w:rFonts w:ascii="Calibri" w:eastAsia="Calibri" w:hAnsi="Calibri" w:cs="Calibri"/>
          <w:b w:val="0"/>
          <w:bCs w:val="0"/>
          <w:color w:val="262626"/>
          <w:sz w:val="22"/>
          <w:szCs w:val="22"/>
          <w:lang w:eastAsia="en-US"/>
        </w:rPr>
        <w:commentReference w:id="3"/>
      </w:r>
      <w:r w:rsidRPr="00D80406">
        <w:rPr>
          <w:rStyle w:val="Resumo-AbstracChar"/>
          <w:rFonts w:ascii="Calibri" w:eastAsia="Calibri" w:hAnsi="Calibri" w:cs="Calibri"/>
          <w:b/>
          <w:i w:val="0"/>
          <w:color w:val="000000"/>
          <w:sz w:val="22"/>
          <w:szCs w:val="22"/>
        </w:rPr>
        <w:t>:</w:t>
      </w:r>
      <w:r w:rsidRPr="00D80406">
        <w:rPr>
          <w:rFonts w:ascii="Calibri" w:hAnsi="Calibri" w:cs="Calibri"/>
          <w:color w:val="000000"/>
          <w:sz w:val="22"/>
          <w:szCs w:val="22"/>
          <w:shd w:val="clear" w:color="auto" w:fill="FFFFFF"/>
        </w:rPr>
        <w:t xml:space="preserve"> </w:t>
      </w:r>
      <w:r w:rsidR="00F23E6A" w:rsidRPr="00D80406">
        <w:rPr>
          <w:rFonts w:ascii="Calibri" w:hAnsi="Calibri" w:cs="Calibri"/>
          <w:b w:val="0"/>
          <w:color w:val="000000"/>
          <w:sz w:val="22"/>
          <w:szCs w:val="22"/>
          <w:shd w:val="clear" w:color="auto" w:fill="FFFFFF"/>
          <w:lang w:val="pt-BR"/>
        </w:rPr>
        <w:t>Exemplo 1</w:t>
      </w:r>
      <w:r w:rsidRPr="00D80406">
        <w:rPr>
          <w:rFonts w:ascii="Calibri" w:hAnsi="Calibri" w:cs="Calibri"/>
          <w:b w:val="0"/>
          <w:color w:val="000000"/>
          <w:sz w:val="22"/>
          <w:szCs w:val="22"/>
          <w:shd w:val="clear" w:color="auto" w:fill="FFFFFF"/>
        </w:rPr>
        <w:t>.</w:t>
      </w:r>
      <w:r w:rsidR="00F23E6A" w:rsidRPr="00D80406">
        <w:rPr>
          <w:rFonts w:ascii="Calibri" w:hAnsi="Calibri" w:cs="Calibri"/>
          <w:b w:val="0"/>
          <w:color w:val="000000"/>
          <w:sz w:val="22"/>
          <w:szCs w:val="22"/>
          <w:shd w:val="clear" w:color="auto" w:fill="FFFFFF"/>
          <w:lang w:val="pt-BR"/>
        </w:rPr>
        <w:t xml:space="preserve"> Exemplo 2. Exemplo</w:t>
      </w:r>
      <w:r w:rsidR="00380CD9" w:rsidRPr="00D80406">
        <w:rPr>
          <w:rFonts w:ascii="Calibri" w:hAnsi="Calibri" w:cs="Calibri"/>
          <w:b w:val="0"/>
          <w:color w:val="000000"/>
          <w:sz w:val="22"/>
          <w:szCs w:val="22"/>
          <w:shd w:val="clear" w:color="auto" w:fill="FFFFFF"/>
          <w:lang w:val="pt-BR"/>
        </w:rPr>
        <w:t xml:space="preserve"> 3. </w:t>
      </w:r>
      <w:r w:rsidRPr="00D80406">
        <w:rPr>
          <w:rStyle w:val="resumoChar"/>
          <w:rFonts w:ascii="Calibri" w:eastAsia="Calibri" w:hAnsi="Calibri" w:cs="Calibri"/>
          <w:color w:val="000000"/>
        </w:rPr>
        <w:t xml:space="preserve"> </w:t>
      </w:r>
      <w:r w:rsidR="001875CD" w:rsidRPr="00D80406">
        <w:rPr>
          <w:rFonts w:ascii="Calibri" w:hAnsi="Calibri" w:cs="Calibri"/>
          <w:b w:val="0"/>
          <w:bCs w:val="0"/>
          <w:color w:val="000000"/>
          <w:sz w:val="22"/>
          <w:szCs w:val="22"/>
        </w:rPr>
        <w:t>As palavras-chave devem ser no mínimo três e no máximo cinco descritores</w:t>
      </w:r>
    </w:p>
    <w:p w14:paraId="4ECB97AB" w14:textId="77777777" w:rsidR="001875CD" w:rsidRDefault="001875CD" w:rsidP="00A70DDA">
      <w:pPr>
        <w:widowControl w:val="0"/>
        <w:spacing w:after="160" w:line="276" w:lineRule="auto"/>
        <w:rPr>
          <w:rFonts w:ascii="Calibri" w:eastAsia="Times New Roman" w:hAnsi="Calibri" w:cs="Calibri"/>
          <w:b/>
          <w:color w:val="164892"/>
          <w:sz w:val="22"/>
        </w:rPr>
      </w:pPr>
    </w:p>
    <w:p w14:paraId="6AAAC9B2" w14:textId="54EACD1C" w:rsidR="0038406E" w:rsidRPr="001875CD" w:rsidRDefault="00755D0B" w:rsidP="00A70DDA">
      <w:pPr>
        <w:widowControl w:val="0"/>
        <w:spacing w:after="160" w:line="276" w:lineRule="auto"/>
        <w:rPr>
          <w:rFonts w:ascii="Calibri" w:eastAsia="Times New Roman" w:hAnsi="Calibri" w:cs="Calibri"/>
          <w:b/>
          <w:color w:val="164892"/>
          <w:sz w:val="22"/>
        </w:rPr>
      </w:pPr>
      <w:r w:rsidRPr="001875CD">
        <w:rPr>
          <w:rFonts w:ascii="Calibri" w:eastAsia="Times New Roman" w:hAnsi="Calibri" w:cs="Calibri"/>
          <w:b/>
          <w:color w:val="164892"/>
          <w:sz w:val="22"/>
        </w:rPr>
        <w:t>Abstract</w:t>
      </w:r>
    </w:p>
    <w:p w14:paraId="7C720866"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xml:space="preserve">. Texto justificado, </w:t>
      </w:r>
      <w:proofErr w:type="spellStart"/>
      <w:r w:rsidRPr="001875CD">
        <w:rPr>
          <w:rFonts w:ascii="Calibri" w:hAnsi="Calibri" w:cs="Calibri"/>
          <w:color w:val="000000"/>
          <w:sz w:val="22"/>
        </w:rPr>
        <w:t>Calibri</w:t>
      </w:r>
      <w:proofErr w:type="spellEnd"/>
      <w:r w:rsidRPr="001875CD">
        <w:rPr>
          <w:rFonts w:ascii="Calibri" w:hAnsi="Calibri" w:cs="Calibri"/>
          <w:color w:val="000000"/>
          <w:sz w:val="22"/>
        </w:rPr>
        <w:t>,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2E24B846" w14:textId="77777777" w:rsidR="009B19A1" w:rsidRPr="001875CD" w:rsidRDefault="009B19A1" w:rsidP="00A70DDA">
      <w:pPr>
        <w:pStyle w:val="Ttulo1"/>
        <w:spacing w:after="160" w:line="276" w:lineRule="auto"/>
        <w:rPr>
          <w:rStyle w:val="Resumo-AbstracChar"/>
          <w:rFonts w:ascii="Calibri" w:eastAsia="Calibri" w:hAnsi="Calibri" w:cs="Calibri"/>
          <w:color w:val="000000"/>
          <w:sz w:val="22"/>
          <w:szCs w:val="22"/>
          <w:lang w:val="pt-BR"/>
        </w:rPr>
      </w:pPr>
      <w:r w:rsidRPr="001875CD">
        <w:rPr>
          <w:rFonts w:ascii="Calibri" w:hAnsi="Calibri" w:cs="Calibri"/>
          <w:sz w:val="22"/>
          <w:szCs w:val="22"/>
          <w:lang w:val="en-GB"/>
        </w:rPr>
        <w:t xml:space="preserve">Keywords: </w:t>
      </w:r>
      <w:proofErr w:type="spellStart"/>
      <w:r w:rsidRPr="001875CD">
        <w:rPr>
          <w:rStyle w:val="Resumo-AbstracChar"/>
          <w:rFonts w:ascii="Calibri" w:eastAsia="Calibri" w:hAnsi="Calibri" w:cs="Calibri"/>
          <w:i w:val="0"/>
          <w:color w:val="000000"/>
          <w:sz w:val="22"/>
          <w:szCs w:val="22"/>
        </w:rPr>
        <w:t>School</w:t>
      </w:r>
      <w:proofErr w:type="spellEnd"/>
      <w:r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rPr>
        <w:t>physical</w:t>
      </w:r>
      <w:proofErr w:type="spellEnd"/>
      <w:r w:rsidR="003F592F"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rPr>
        <w:t>education</w:t>
      </w:r>
      <w:proofErr w:type="spellEnd"/>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w:t>
      </w:r>
      <w:proofErr w:type="spellStart"/>
      <w:r w:rsidR="00380CD9" w:rsidRPr="001875CD">
        <w:rPr>
          <w:rStyle w:val="Resumo-AbstracChar"/>
          <w:rFonts w:ascii="Calibri" w:eastAsia="Calibri" w:hAnsi="Calibri" w:cs="Calibri"/>
          <w:i w:val="0"/>
          <w:color w:val="000000"/>
          <w:sz w:val="22"/>
          <w:szCs w:val="22"/>
        </w:rPr>
        <w:t>Pedagogic</w:t>
      </w:r>
      <w:proofErr w:type="spellEnd"/>
      <w:r w:rsidR="00380CD9"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lang w:val="en-GB"/>
        </w:rPr>
        <w:t>i</w:t>
      </w:r>
      <w:r w:rsidR="00380CD9" w:rsidRPr="001875CD">
        <w:rPr>
          <w:rStyle w:val="Resumo-AbstracChar"/>
          <w:rFonts w:ascii="Calibri" w:eastAsia="Calibri" w:hAnsi="Calibri" w:cs="Calibri"/>
          <w:i w:val="0"/>
          <w:color w:val="000000"/>
          <w:sz w:val="22"/>
          <w:szCs w:val="22"/>
        </w:rPr>
        <w:t>novation</w:t>
      </w:r>
      <w:proofErr w:type="spellEnd"/>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w:t>
      </w:r>
      <w:r w:rsidR="00380CD9" w:rsidRPr="001875CD">
        <w:rPr>
          <w:rStyle w:val="Resumo-AbstracChar"/>
          <w:rFonts w:ascii="Calibri" w:eastAsia="Calibri" w:hAnsi="Calibri" w:cs="Calibri"/>
          <w:i w:val="0"/>
          <w:color w:val="000000"/>
          <w:sz w:val="22"/>
          <w:szCs w:val="22"/>
          <w:lang w:val="pt-BR"/>
        </w:rPr>
        <w:t>Education</w:t>
      </w:r>
      <w:r w:rsidRPr="001875CD">
        <w:rPr>
          <w:rStyle w:val="Resumo-AbstracChar"/>
          <w:rFonts w:ascii="Calibri" w:eastAsia="Calibri" w:hAnsi="Calibri" w:cs="Calibri"/>
          <w:i w:val="0"/>
          <w:color w:val="000000"/>
          <w:sz w:val="22"/>
          <w:szCs w:val="22"/>
          <w:lang w:val="pt-BR"/>
        </w:rPr>
        <w:t>.</w:t>
      </w:r>
    </w:p>
    <w:p w14:paraId="51BE18A4" w14:textId="77777777" w:rsidR="009B19A1" w:rsidRPr="001875CD" w:rsidRDefault="009B19A1" w:rsidP="00A70DDA">
      <w:pPr>
        <w:spacing w:after="160" w:line="276" w:lineRule="auto"/>
        <w:rPr>
          <w:rFonts w:ascii="Calibri" w:eastAsia="Times New Roman" w:hAnsi="Calibri" w:cs="Calibri"/>
          <w:b/>
          <w:smallCaps/>
          <w:color w:val="003300"/>
          <w:spacing w:val="20"/>
          <w:sz w:val="22"/>
        </w:rPr>
      </w:pPr>
    </w:p>
    <w:p w14:paraId="2D7ED5F6" w14:textId="6B613C9B" w:rsidR="0038406E" w:rsidRPr="001875CD" w:rsidRDefault="00755D0B" w:rsidP="00A70DDA">
      <w:pPr>
        <w:widowControl w:val="0"/>
        <w:spacing w:after="160" w:line="276" w:lineRule="auto"/>
        <w:rPr>
          <w:rFonts w:ascii="Calibri" w:eastAsia="Times New Roman" w:hAnsi="Calibri" w:cs="Calibri"/>
          <w:b/>
          <w:color w:val="164892"/>
          <w:sz w:val="22"/>
        </w:rPr>
      </w:pPr>
      <w:proofErr w:type="spellStart"/>
      <w:r w:rsidRPr="001875CD">
        <w:rPr>
          <w:rFonts w:ascii="Calibri" w:eastAsia="Times New Roman" w:hAnsi="Calibri" w:cs="Calibri"/>
          <w:b/>
          <w:color w:val="164892"/>
          <w:sz w:val="22"/>
        </w:rPr>
        <w:t>Resumen</w:t>
      </w:r>
      <w:proofErr w:type="spellEnd"/>
    </w:p>
    <w:p w14:paraId="7EDE2BB8"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xml:space="preserve">. Texto justificado, </w:t>
      </w:r>
      <w:proofErr w:type="spellStart"/>
      <w:r w:rsidRPr="001875CD">
        <w:rPr>
          <w:rFonts w:ascii="Calibri" w:hAnsi="Calibri" w:cs="Calibri"/>
          <w:color w:val="000000"/>
          <w:sz w:val="22"/>
        </w:rPr>
        <w:t>Calibri</w:t>
      </w:r>
      <w:proofErr w:type="spellEnd"/>
      <w:r w:rsidRPr="001875CD">
        <w:rPr>
          <w:rFonts w:ascii="Calibri" w:hAnsi="Calibri" w:cs="Calibri"/>
          <w:color w:val="000000"/>
          <w:sz w:val="22"/>
        </w:rPr>
        <w:t>,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009C8364" w14:textId="77777777" w:rsidR="0038406E" w:rsidRPr="001875CD" w:rsidRDefault="0038406E" w:rsidP="00A70DDA">
      <w:pPr>
        <w:pStyle w:val="NormalWeb"/>
        <w:shd w:val="clear" w:color="auto" w:fill="FFFFFF"/>
        <w:spacing w:before="0" w:beforeAutospacing="0" w:after="160" w:afterAutospacing="0" w:line="276" w:lineRule="auto"/>
        <w:jc w:val="both"/>
        <w:rPr>
          <w:rFonts w:ascii="Calibri" w:hAnsi="Calibri" w:cs="Calibri"/>
          <w:color w:val="000000"/>
          <w:sz w:val="22"/>
          <w:szCs w:val="22"/>
        </w:rPr>
      </w:pPr>
      <w:r w:rsidRPr="001875CD">
        <w:rPr>
          <w:rFonts w:ascii="Calibri" w:hAnsi="Calibri" w:cs="Calibri"/>
          <w:b/>
          <w:sz w:val="22"/>
          <w:szCs w:val="22"/>
          <w:lang w:val="es-ES"/>
        </w:rPr>
        <w:t>Palabras Clave</w:t>
      </w:r>
      <w:r w:rsidRPr="001875CD">
        <w:rPr>
          <w:rFonts w:ascii="Calibri" w:hAnsi="Calibri" w:cs="Calibri"/>
          <w:sz w:val="22"/>
          <w:szCs w:val="22"/>
          <w:lang w:val="es-ES"/>
        </w:rPr>
        <w:t xml:space="preserve">: </w:t>
      </w:r>
      <w:r w:rsidRPr="001875CD">
        <w:rPr>
          <w:rFonts w:ascii="Calibri" w:hAnsi="Calibri" w:cs="Calibri"/>
          <w:color w:val="000000"/>
          <w:sz w:val="22"/>
          <w:szCs w:val="22"/>
          <w:lang w:val="es-ES"/>
        </w:rPr>
        <w:t xml:space="preserve">Educación física escolar. </w:t>
      </w:r>
      <w:proofErr w:type="spellStart"/>
      <w:r w:rsidRPr="008534A7">
        <w:rPr>
          <w:rFonts w:ascii="Calibri" w:hAnsi="Calibri" w:cs="Calibri"/>
          <w:color w:val="000000"/>
          <w:sz w:val="22"/>
          <w:szCs w:val="22"/>
        </w:rPr>
        <w:t>Innovación</w:t>
      </w:r>
      <w:proofErr w:type="spellEnd"/>
      <w:r w:rsidRPr="008534A7">
        <w:rPr>
          <w:rFonts w:ascii="Calibri" w:hAnsi="Calibri" w:cs="Calibri"/>
          <w:color w:val="000000"/>
          <w:sz w:val="22"/>
          <w:szCs w:val="22"/>
        </w:rPr>
        <w:t xml:space="preserve"> pedagógica. </w:t>
      </w:r>
      <w:proofErr w:type="spellStart"/>
      <w:r w:rsidRPr="001875CD">
        <w:rPr>
          <w:rFonts w:ascii="Calibri" w:hAnsi="Calibri" w:cs="Calibri"/>
          <w:color w:val="000000"/>
          <w:sz w:val="22"/>
          <w:szCs w:val="22"/>
        </w:rPr>
        <w:t>Educación</w:t>
      </w:r>
      <w:proofErr w:type="spellEnd"/>
      <w:r w:rsidRPr="001875CD">
        <w:rPr>
          <w:rFonts w:ascii="Calibri" w:hAnsi="Calibri" w:cs="Calibri"/>
          <w:color w:val="000000"/>
          <w:sz w:val="22"/>
          <w:szCs w:val="22"/>
        </w:rPr>
        <w:t>.</w:t>
      </w:r>
    </w:p>
    <w:p w14:paraId="16B9FD85" w14:textId="5F454CB4" w:rsidR="0038406E" w:rsidRPr="00A70DDA" w:rsidRDefault="0038406E" w:rsidP="00A70DDA">
      <w:pPr>
        <w:pStyle w:val="Ttulo1"/>
        <w:spacing w:after="160" w:line="276" w:lineRule="auto"/>
        <w:rPr>
          <w:rStyle w:val="Resumo-AbstracChar"/>
          <w:rFonts w:ascii="Calibri" w:eastAsia="Calibri" w:hAnsi="Calibri" w:cs="Calibri"/>
          <w:color w:val="000000"/>
          <w:sz w:val="24"/>
          <w:lang w:val="pt-BR"/>
        </w:rPr>
      </w:pPr>
    </w:p>
    <w:p w14:paraId="490B9116" w14:textId="77777777" w:rsidR="00FC169A" w:rsidRDefault="00570C85" w:rsidP="00401BFC">
      <w:pPr>
        <w:tabs>
          <w:tab w:val="clear" w:pos="709"/>
        </w:tabs>
        <w:spacing w:after="240" w:line="276" w:lineRule="auto"/>
        <w:contextualSpacing w:val="0"/>
        <w:rPr>
          <w:rFonts w:ascii="Calibri" w:eastAsia="Times New Roman" w:hAnsi="Calibri" w:cs="Calibri"/>
          <w:b/>
          <w:color w:val="002E34"/>
          <w:szCs w:val="24"/>
          <w:lang w:val="x-none"/>
        </w:rPr>
      </w:pPr>
      <w:r w:rsidRPr="00A70DDA">
        <w:rPr>
          <w:rFonts w:ascii="Calibri" w:hAnsi="Calibri" w:cs="Calibri"/>
          <w:color w:val="000000"/>
          <w:szCs w:val="24"/>
        </w:rPr>
        <w:br w:type="page"/>
      </w:r>
      <w:commentRangeStart w:id="4"/>
      <w:r w:rsidRPr="00FC169A">
        <w:rPr>
          <w:rFonts w:ascii="Calibri" w:eastAsia="Times New Roman" w:hAnsi="Calibri" w:cs="Calibri"/>
          <w:b/>
          <w:color w:val="164892"/>
          <w:szCs w:val="24"/>
        </w:rPr>
        <w:lastRenderedPageBreak/>
        <w:t>Introdução</w:t>
      </w:r>
      <w:commentRangeEnd w:id="4"/>
      <w:r w:rsidR="00FF6333">
        <w:rPr>
          <w:rStyle w:val="Refdecomentrio"/>
          <w:lang w:val="x-none"/>
        </w:rPr>
        <w:commentReference w:id="4"/>
      </w:r>
    </w:p>
    <w:p w14:paraId="573C154D" w14:textId="529C0013" w:rsidR="008534A7" w:rsidRDefault="008534A7" w:rsidP="00401BFC">
      <w:pPr>
        <w:tabs>
          <w:tab w:val="clear" w:pos="709"/>
        </w:tabs>
        <w:spacing w:after="240" w:line="276" w:lineRule="auto"/>
        <w:ind w:firstLine="709"/>
        <w:contextualSpacing w:val="0"/>
        <w:rPr>
          <w:rFonts w:asciiTheme="minorHAnsi" w:hAnsiTheme="minorHAnsi" w:cstheme="minorHAnsi"/>
        </w:rPr>
      </w:pPr>
      <w:r w:rsidRPr="008534A7">
        <w:rPr>
          <w:rFonts w:asciiTheme="minorHAnsi" w:hAnsiTheme="minorHAnsi" w:cstheme="minorHAnsi"/>
        </w:rPr>
        <w:t xml:space="preserve">Assim como os impactos / legados esportivos e tantos outros temas ligados ao esporte, existem uma série de definições ou perspectivas do que é a Gestão do Esporte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{"citationItems":[{"id":"ITEM-1","itemData":{"author":[{"dropping-particle":"","family":"Bastos","given":"Flávia Cunha","non-dropping-particle":"","parse-names":false,"suffix":""},{"dropping-particle":"","family":"Mazzei","given":"Leandro Carlos","non-dropping-particle":"","parse-names":false,"suffix":""}],"container-title":"Gestão do Esporte no Brasil: Desafios e Perspectivas","id":"ITEM-1","issued":{"date-parts":[["2012"]]},"page":"23-41","publisher":"Ícone Editora","publisher-place":"São Paulo","title":"Gestão do esporte no Brasil: desafi os e perspectivas","type":"chapter"},"uris":["http://www.mendeley.com/documents/?uuid=1f490818-d5b3-4ec3-9b57-e9e35b2e40c3"]}],"mendeley":{"formattedCitation":"(Bastos &amp; Mazzei, 2012)","plainTextFormattedCitation":"(Bastos &amp; Mazzei, 2012)","previouslyFormattedCitation":"(Bastos &amp; Mazzei, 2012)"},"properties":{"noteIndex":0},"schema":"https://github.com/citation-style-language/schema/raw/master/csl-citation.json"}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&amp; Mazzei, 2012)</w:t>
      </w:r>
      <w:r w:rsidRPr="008534A7">
        <w:rPr>
          <w:rFonts w:asciiTheme="minorHAnsi" w:hAnsiTheme="minorHAnsi" w:cstheme="minorHAnsi"/>
        </w:rPr>
        <w:fldChar w:fldCharType="end"/>
      </w:r>
      <w:r w:rsidRPr="008534A7">
        <w:rPr>
          <w:rFonts w:asciiTheme="minorHAnsi" w:hAnsiTheme="minorHAnsi" w:cstheme="minorHAnsi"/>
        </w:rPr>
        <w:t xml:space="preserve">, muitas vezes variando ou de um olhar científico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{"citationItems":[{"id":"ITEM-1","itemData":{"ISSN":"2175-8042","abstract":"O crescimento da Administração Esportiva no Brasil, principalmente nas últimas décadas, tem sido fruto da evolução econômica, cultural, social e política do país. O objetivo deste trabalho foi levantar alguns pontos sobre a área no sentido de posicioná-la no contexto nacional. Verifica-se que, apesar dos avanços em termos de publicações e de formação profissional, ainda existem carências, especificamente em relação à pesquisa. As perspectivas sugeridas para a área englobam a criação de grupos de estudos e pesquisa, o aprimoramento da formação profissional, e a realização de eventos científicos específicos.","author":[{"dropping-particle":"","family":"Bastos","given":"Flávia Cunha","non-dropping-particle":"","parse-names":false,"suffix":""}],"container-title":"Motrivivência","id":"ITEM-1","issue":"20-21","issued":{"date-parts":[["2003"]]},"page":"295-306","title":"Administração Esportiva: área de estudo, pesquisa e perspectivas no Brasil","title-short":"{ADMINISTRAÇÃO} {ESPORTIVA}","type":"article-journal"},"uris":["http://www.mendeley.com/documents/?uuid=dd54add0-68da-4ed3-84ae-b85f82aff0a9"]},{"id":"ITEM-2","itemData":{"ISSN":"1807-5509","author":[{"dropping-particle":"","family":"Rocha","given":"Cláudio Miranda","non-dropping-particle":"","parse-names":false,"suffix":""},{"dropping-particle":"","family":"Bastos","given":"Flávia Cunha","non-dropping-particle":"","parse-names":false,"suffix":""}],"container-title":"Revista Brasileira de Educação Física e Esporte","id":"ITEM-2","issue":"especial","issued":{"date-parts":[["2011"]]},"page":"91-103","title":"Gestão do esporte: definindo a área","title-short":"Gestão do esporte","type":"article-journal","volume":"25"},"uris":["http://www.mendeley.com/documents/?uuid=ce071ae1-fe1b-4557-a8bb-bfb33920428e"]}],"mendeley":{"formattedCitation":"(Bastos, 2003; Rocha &amp; Bastos, 2011)","plainTextFormattedCitation":"(Bastos, 2003; Rocha &amp; Bastos, 2011)","previouslyFormattedCitation":"(Bastos, 2003; Rocha &amp; Bastos, 2011)"},"properties":{"noteIndex":0},"schema":"https://github.com/citation-style-language/schema/raw/master/csl-citation.json"}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2003; Rocha &amp; Bastos, 2011)</w:t>
      </w:r>
      <w:r w:rsidRPr="008534A7">
        <w:rPr>
          <w:rFonts w:asciiTheme="minorHAnsi" w:hAnsiTheme="minorHAnsi" w:cstheme="minorHAnsi"/>
        </w:rPr>
        <w:fldChar w:fldCharType="end"/>
      </w:r>
      <w:r w:rsidRPr="008534A7">
        <w:rPr>
          <w:rFonts w:asciiTheme="minorHAnsi" w:hAnsiTheme="minorHAnsi" w:cstheme="minorHAnsi"/>
        </w:rPr>
        <w:t xml:space="preserve"> ou de sua aplicação prática </w:t>
      </w:r>
      <w:r w:rsidRPr="008534A7">
        <w:rPr>
          <w:rFonts w:asciiTheme="minorHAnsi" w:hAnsiTheme="minorHAnsi" w:cstheme="minorHAnsi"/>
        </w:rPr>
        <w:fldChar w:fldCharType="begin" w:fldLock="1"/>
      </w:r>
      <w:r w:rsidR="001E51D6">
        <w:rPr>
          <w:rFonts w:asciiTheme="minorHAnsi" w:hAnsiTheme="minorHAnsi" w:cstheme="minorHAnsi"/>
        </w:rPr>
        <w:instrText>ADDIN CSL_CITATION {"citationItems":[{"id":"ITEM-1","itemData":{"author":[{"dropping-particle":"","family":"Pires","given":"Gustavo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Desporto","id":"ITEM-1","issue":"1","issued":{"date-parts":[["2001"]]},"page":"88-103","title":"Conceito de Gestão do Desporto. Novos desafios, diferentes soluções","type":"article-journal","volume":"1"},"uris":["http://www.mendeley.com/documents/?uuid=6c852460-36b7-4ac8-8c53-1cce6c6b50f4"]},{"id":"ITEM-2","itemData":{"author":[{"dropping-particle":"","family":"Mattar","given":"Fauze Najib","non-dropping-particle":"","parse-names":false,"suffix":""},{"dropping-particle":"","family":"Mattar","given":"Michel Fauze","non-dropping-particle":"","parse-names":false,"suffix":""}],"id":"ITEM-2","issued":{"date-parts":[["2013"]]},"publisher":"Elsevier","publisher-place":"Rio de Janeiro","title":"Gestão de Negócios Esportivos","type":"book"},"uris":["http://www.mendeley.com/documents/?uuid=b79ef7b2-3d53-426b-a6d6-e58f35dc0abd"]}],"mendeley":{"formattedCitation":"(Mattar &amp; Mattar, 2013; Pires &amp; Sarmento, 2001)","manualFormatting":"(Mattar &amp; Mattar, 2013; Pires &amp; Sarmento, 2001)","plainTextFormattedCitation":"(Mattar &amp; Mattar, 2013; Pires &amp; Sarmento, 2001)","previouslyFormattedCitation":"(Mattar &amp; Mattar, 2013; Pires &amp; Sarmento, 2001)"},"properties":{"noteIndex":0},"schema":"https://github.com/citation-style-language/schema/raw/master/csl-citation.json"}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(Mattar &amp; Mattar, 2013; Pires &amp; Sarmento, 2001)</w:t>
      </w:r>
      <w:r w:rsidRPr="008534A7">
        <w:rPr>
          <w:rFonts w:asciiTheme="minorHAnsi" w:hAnsiTheme="minorHAnsi" w:cstheme="minorHAnsi"/>
        </w:rPr>
        <w:fldChar w:fldCharType="end"/>
      </w:r>
      <w:r w:rsidRPr="008534A7">
        <w:rPr>
          <w:rFonts w:asciiTheme="minorHAnsi" w:hAnsiTheme="minorHAnsi" w:cstheme="minorHAnsi"/>
        </w:rPr>
        <w:t>. Mas de forma simples e objetiva, a Gestão do Esporte pode ser definida como a utilização e aplicação de diferentes conhecimentos oriundos principalmente das Ciências do Esporte e da Administração, no gerenciamento das diferentes atividades e organizações existentes e que envolvem o fenômeno Esporte. Os pesquisadores se dedicam a analisar os desdobramentos relacionados a este gerenciamento, enquanto que os gestores se aplicam no desenvolvimento efetivo e eficiente deste gerenciamento.</w:t>
      </w:r>
    </w:p>
    <w:p w14:paraId="790775C2" w14:textId="6EDA72A1"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Pr>
          <w:rFonts w:asciiTheme="minorHAnsi" w:hAnsiTheme="minorHAnsi" w:cstheme="minorHAnsi"/>
          <w:szCs w:val="24"/>
        </w:rPr>
        <w:t>No contexto atual, o esporte, principalmente dos clubes de futebol, passa por momentos desafiadores, onde as lógicas do passado já não são mais efetivas. A</w:t>
      </w:r>
      <w:r w:rsidRPr="00833C5E">
        <w:rPr>
          <w:rFonts w:asciiTheme="minorHAnsi" w:hAnsiTheme="minorHAnsi" w:cstheme="minorHAnsi"/>
          <w:szCs w:val="24"/>
        </w:rPr>
        <w:t xml:space="preserve"> globalização e pressões por melhor organização do fenômeno Esporte por parte da sociedade </w:t>
      </w:r>
      <w:r>
        <w:rPr>
          <w:rFonts w:asciiTheme="minorHAnsi" w:hAnsiTheme="minorHAnsi" w:cstheme="minorHAnsi"/>
          <w:szCs w:val="24"/>
        </w:rPr>
        <w:fldChar w:fldCharType="begin" w:fldLock="1"/>
      </w:r>
      <w:r w:rsidR="001E51D6">
        <w:rPr>
          <w:rFonts w:asciiTheme="minorHAnsi" w:hAnsiTheme="minorHAnsi" w:cstheme="minorHAnsi"/>
          <w:szCs w:val="24"/>
        </w:rPr>
        <w:instrText>ADDIN CSL_CITATION {"citationItems":[{"id":"ITEM-1","itemData":{"author":[{"dropping-particle":"","family":"Marques","given":"Renato Francisco Rodrigues","non-dropping-particle":"","parse-names":false,"suffix":""},{"dropping-particle":"","family":"Gutierrez","given":"Gustavo Luis","non-dropping-particle":"","parse-names":false,"suffix":""},{"dropping-particle":"","family":"Montagner","given":"Paulo Cesar","non-dropping-particle":"","parse-names":false,"suffix":""}],"container-title":"Journal of Physical Education","id":"ITEM-1","issue":"4","issued":{"date-parts":[["2009"]]},"page":"637-648","title":"Novas configurações socioeconomicas do esporte na era da globalização","type":"article-journal","volume":"20"},"uris":["http://www.mendeley.com/documents/?uuid=9fe63bab-f3fd-3371-b2a8-3e0cf22f2bd8"]},{"id":"ITEM-2","itemData":{"author":[{"dropping-particle":"","family":"Pires","given":"Gustavo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Desporto","id":"ITEM-2","issue":"1","issued":{"date-parts":[["2001"]]},"page":"88-103","title":"Conceito de Gestão do Desporto. Novos desafios, diferentes soluções","type":"article-journal","volume":"1"},"uris":["http://www.mendeley.com/documents/?uuid=6c852460-36b7-4ac8-8c53-1cce6c6b50f4"]}],"mendeley":{"formattedCitation":"(Marques, Gutierrez, &amp; Montagner, 2009; Pires &amp; Sarmento, 2001)","plainTextFormattedCitation":"(Marques, Gutierrez, &amp; Montagner, 2009; Pires &amp; Sarmento, 2001)","previouslyFormattedCitation":"(Marques, Gutierrez, &amp; Montagner, 2009; Pires &amp; Sarmento, 2001)"},"properties":{"noteIndex":0},"schema":"https://github.com/citation-style-language/schema/raw/master/csl-citation.json"}</w:instrText>
      </w:r>
      <w:r>
        <w:rPr>
          <w:rFonts w:asciiTheme="minorHAnsi" w:hAnsiTheme="minorHAnsi" w:cstheme="minorHAnsi"/>
          <w:szCs w:val="24"/>
        </w:rPr>
        <w:fldChar w:fldCharType="separate"/>
      </w:r>
      <w:r w:rsidRPr="008534A7">
        <w:rPr>
          <w:rFonts w:asciiTheme="minorHAnsi" w:hAnsiTheme="minorHAnsi" w:cstheme="minorHAnsi"/>
          <w:noProof/>
          <w:szCs w:val="24"/>
        </w:rPr>
        <w:t>(Marques, Gutierrez, &amp; Montagner, 2009; Pires &amp; Sarmento, 2001)</w:t>
      </w:r>
      <w:r>
        <w:rPr>
          <w:rFonts w:asciiTheme="minorHAnsi" w:hAnsiTheme="minorHAnsi" w:cstheme="minorHAnsi"/>
          <w:szCs w:val="24"/>
        </w:rPr>
        <w:fldChar w:fldCharType="end"/>
      </w:r>
      <w:r w:rsidRPr="00833C5E">
        <w:rPr>
          <w:rFonts w:asciiTheme="minorHAnsi" w:hAnsiTheme="minorHAnsi" w:cstheme="minorHAnsi"/>
          <w:szCs w:val="24"/>
        </w:rPr>
        <w:t>, se faz necessário que as práticas de gestão de clubes passem por um processo de profissionalização e/ou modernização</w:t>
      </w:r>
      <w:r w:rsidR="00FF6333">
        <w:rPr>
          <w:rFonts w:asciiTheme="minorHAnsi" w:hAnsiTheme="minorHAnsi" w:cstheme="minorHAnsi"/>
          <w:szCs w:val="24"/>
        </w:rPr>
        <w:t xml:space="preserve">. </w:t>
      </w:r>
    </w:p>
    <w:p w14:paraId="27C308CF" w14:textId="79C4413B"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sidRPr="00833C5E">
        <w:rPr>
          <w:rFonts w:asciiTheme="minorHAnsi" w:hAnsiTheme="minorHAnsi" w:cstheme="minorHAnsi"/>
          <w:szCs w:val="24"/>
        </w:rPr>
        <w:t xml:space="preserve">Para </w:t>
      </w:r>
      <w:proofErr w:type="spellStart"/>
      <w:r w:rsidRPr="00833C5E">
        <w:rPr>
          <w:rFonts w:asciiTheme="minorHAnsi" w:hAnsiTheme="minorHAnsi" w:cstheme="minorHAnsi"/>
          <w:szCs w:val="24"/>
        </w:rPr>
        <w:t>Campestrini</w:t>
      </w:r>
      <w:proofErr w:type="spellEnd"/>
      <w:r w:rsidRPr="00833C5E">
        <w:rPr>
          <w:rFonts w:asciiTheme="minorHAnsi" w:hAnsiTheme="minorHAnsi" w:cstheme="minorHAnsi"/>
          <w:szCs w:val="24"/>
        </w:rPr>
        <w:t xml:space="preserve"> (2016, p. 59)</w:t>
      </w:r>
      <w:r w:rsidR="00FF6333">
        <w:rPr>
          <w:rFonts w:asciiTheme="minorHAnsi" w:hAnsiTheme="minorHAnsi" w:cstheme="minorHAnsi"/>
          <w:szCs w:val="24"/>
        </w:rPr>
        <w:t xml:space="preserve">: </w:t>
      </w:r>
    </w:p>
    <w:p w14:paraId="0418980A" w14:textId="431F5D17" w:rsidR="008534A7" w:rsidRPr="00FF6333" w:rsidRDefault="00FF6333" w:rsidP="00FF6333">
      <w:pPr>
        <w:tabs>
          <w:tab w:val="clear" w:pos="709"/>
        </w:tabs>
        <w:spacing w:after="240" w:line="240" w:lineRule="auto"/>
        <w:ind w:left="2268"/>
        <w:contextualSpacing w:val="0"/>
        <w:rPr>
          <w:rFonts w:asciiTheme="minorHAnsi" w:hAnsiTheme="minorHAnsi" w:cstheme="minorHAnsi"/>
          <w:sz w:val="22"/>
        </w:rPr>
      </w:pPr>
      <w:r w:rsidRPr="00FF6333">
        <w:rPr>
          <w:rFonts w:asciiTheme="minorHAnsi" w:hAnsiTheme="minorHAnsi" w:cstheme="minorHAnsi"/>
          <w:sz w:val="22"/>
        </w:rPr>
        <w:t xml:space="preserve">[...] </w:t>
      </w:r>
      <w:r w:rsidR="008534A7" w:rsidRPr="00FF6333">
        <w:rPr>
          <w:rFonts w:asciiTheme="minorHAnsi" w:hAnsiTheme="minorHAnsi" w:cstheme="minorHAnsi"/>
          <w:sz w:val="22"/>
        </w:rPr>
        <w:t>o conhecimento técnico sobre a gestão é muitas vezes aprendido na prática e, em muitas ocasiões, de maneira viciada, baseado no senso comum e sem o devido respaldo acadêmico-científico. Assim, muitas das principais decisões estratégicas envolvendo os clubes, são tomadas de maneira intuitiva e sem o devido caráter técnico e científico, o que sem dúvida influenciará no sucesso a curto, médio e longo prazo dessas organizações esportivas</w:t>
      </w:r>
      <w:r>
        <w:rPr>
          <w:rFonts w:asciiTheme="minorHAnsi" w:hAnsiTheme="minorHAnsi" w:cstheme="minorHAnsi"/>
          <w:sz w:val="22"/>
        </w:rPr>
        <w:t xml:space="preserve"> </w:t>
      </w:r>
      <w:commentRangeStart w:id="5"/>
      <w:r w:rsidRPr="00FF6333">
        <w:rPr>
          <w:rFonts w:asciiTheme="minorHAnsi" w:hAnsiTheme="minorHAnsi" w:cstheme="minorHAnsi"/>
          <w:sz w:val="22"/>
        </w:rPr>
        <w:t>(</w:t>
      </w:r>
      <w:proofErr w:type="spellStart"/>
      <w:r w:rsidRPr="00FF6333">
        <w:rPr>
          <w:rFonts w:asciiTheme="minorHAnsi" w:hAnsiTheme="minorHAnsi" w:cstheme="minorHAnsi"/>
          <w:sz w:val="22"/>
        </w:rPr>
        <w:t>Campestrini</w:t>
      </w:r>
      <w:proofErr w:type="spellEnd"/>
      <w:r w:rsidRPr="00FF6333">
        <w:rPr>
          <w:rFonts w:asciiTheme="minorHAnsi" w:hAnsiTheme="minorHAnsi" w:cstheme="minorHAnsi"/>
          <w:sz w:val="22"/>
        </w:rPr>
        <w:t>, 2016</w:t>
      </w:r>
      <w:r>
        <w:rPr>
          <w:rFonts w:asciiTheme="minorHAnsi" w:hAnsiTheme="minorHAnsi" w:cstheme="minorHAnsi"/>
          <w:sz w:val="22"/>
        </w:rPr>
        <w:t>, p.59</w:t>
      </w:r>
      <w:r w:rsidRPr="00FF6333">
        <w:rPr>
          <w:rFonts w:asciiTheme="minorHAnsi" w:hAnsiTheme="minorHAnsi" w:cstheme="minorHAnsi"/>
          <w:sz w:val="22"/>
        </w:rPr>
        <w:t>)</w:t>
      </w:r>
      <w:r w:rsidR="008534A7" w:rsidRPr="00FF6333">
        <w:rPr>
          <w:rFonts w:asciiTheme="minorHAnsi" w:hAnsiTheme="minorHAnsi" w:cstheme="minorHAnsi"/>
          <w:sz w:val="22"/>
        </w:rPr>
        <w:t>.</w:t>
      </w:r>
      <w:commentRangeEnd w:id="5"/>
      <w:r>
        <w:rPr>
          <w:rStyle w:val="Refdecomentrio"/>
          <w:lang w:val="x-none"/>
        </w:rPr>
        <w:commentReference w:id="5"/>
      </w:r>
    </w:p>
    <w:p w14:paraId="3DC47F2E" w14:textId="77777777" w:rsidR="000D7A12" w:rsidRPr="00A70DDA" w:rsidRDefault="000D7A12" w:rsidP="00FC169A">
      <w:pPr>
        <w:spacing w:after="160" w:line="276" w:lineRule="auto"/>
        <w:contextualSpacing w:val="0"/>
        <w:rPr>
          <w:rFonts w:ascii="Calibri" w:eastAsia="Times New Roman" w:hAnsi="Calibri" w:cs="Calibri"/>
          <w:b/>
          <w:smallCaps/>
          <w:color w:val="002E34"/>
          <w:szCs w:val="24"/>
        </w:rPr>
      </w:pPr>
    </w:p>
    <w:p w14:paraId="4C8B1B5B" w14:textId="630987C3" w:rsidR="00E971FB" w:rsidRPr="00FC169A" w:rsidRDefault="003C7100" w:rsidP="00401BFC">
      <w:pPr>
        <w:tabs>
          <w:tab w:val="clear" w:pos="709"/>
        </w:tabs>
        <w:spacing w:after="240" w:line="276" w:lineRule="auto"/>
        <w:contextualSpacing w:val="0"/>
        <w:rPr>
          <w:rFonts w:ascii="Calibri" w:eastAsia="Times New Roman" w:hAnsi="Calibri" w:cs="Calibri"/>
          <w:b/>
          <w:color w:val="164892"/>
          <w:szCs w:val="24"/>
        </w:rPr>
      </w:pPr>
      <w:r w:rsidRPr="00FC169A">
        <w:rPr>
          <w:rFonts w:ascii="Calibri" w:eastAsia="Times New Roman" w:hAnsi="Calibri" w:cs="Calibri"/>
          <w:b/>
          <w:color w:val="164892"/>
          <w:szCs w:val="24"/>
        </w:rPr>
        <w:t xml:space="preserve">Procedimentos </w:t>
      </w:r>
      <w:r w:rsidR="00E971FB" w:rsidRPr="00FC169A">
        <w:rPr>
          <w:rFonts w:ascii="Calibri" w:eastAsia="Times New Roman" w:hAnsi="Calibri" w:cs="Calibri"/>
          <w:b/>
          <w:color w:val="164892"/>
          <w:szCs w:val="24"/>
        </w:rPr>
        <w:t>M</w:t>
      </w:r>
      <w:r w:rsidRPr="00FC169A">
        <w:rPr>
          <w:rFonts w:ascii="Calibri" w:eastAsia="Times New Roman" w:hAnsi="Calibri" w:cs="Calibri"/>
          <w:b/>
          <w:color w:val="164892"/>
          <w:szCs w:val="24"/>
        </w:rPr>
        <w:t>e</w:t>
      </w:r>
      <w:r w:rsidR="00E971FB" w:rsidRPr="00FC169A">
        <w:rPr>
          <w:rFonts w:ascii="Calibri" w:eastAsia="Times New Roman" w:hAnsi="Calibri" w:cs="Calibri"/>
          <w:b/>
          <w:color w:val="164892"/>
          <w:szCs w:val="24"/>
        </w:rPr>
        <w:t>todo</w:t>
      </w:r>
      <w:r w:rsidRPr="00FC169A">
        <w:rPr>
          <w:rFonts w:ascii="Calibri" w:eastAsia="Times New Roman" w:hAnsi="Calibri" w:cs="Calibri"/>
          <w:b/>
          <w:color w:val="164892"/>
          <w:szCs w:val="24"/>
        </w:rPr>
        <w:t>lógicos</w:t>
      </w:r>
    </w:p>
    <w:p w14:paraId="7436B3D5" w14:textId="1335C2E9" w:rsidR="00FC169A" w:rsidRDefault="005A2F9E" w:rsidP="00FC169A">
      <w:pPr>
        <w:pStyle w:val="SombreamentoMdio1-nfase11"/>
        <w:spacing w:after="160" w:line="276" w:lineRule="auto"/>
        <w:ind w:firstLine="709"/>
        <w:jc w:val="both"/>
        <w:rPr>
          <w:rFonts w:cs="Calibri"/>
          <w:color w:val="000000"/>
          <w:sz w:val="24"/>
          <w:szCs w:val="24"/>
        </w:rPr>
      </w:pPr>
      <w:r w:rsidRPr="00A70DDA">
        <w:rPr>
          <w:rFonts w:cs="Calibri"/>
          <w:color w:val="000000"/>
          <w:sz w:val="24"/>
          <w:szCs w:val="24"/>
        </w:rPr>
        <w:t>Descrição detalhada dos procedimentos metodológicos</w:t>
      </w:r>
      <w:r w:rsidR="00FF6333">
        <w:rPr>
          <w:rFonts w:cs="Calibri"/>
          <w:color w:val="000000"/>
          <w:sz w:val="24"/>
          <w:szCs w:val="24"/>
        </w:rPr>
        <w:t>: breve introdução sobre o tipo de pesquisa e se for o caso, processos de amostragem, instrumentos, procedimentos de coleta de dados e finalizando com procedimentos de análise de dados</w:t>
      </w:r>
      <w:r w:rsidRPr="00A70DDA">
        <w:rPr>
          <w:rFonts w:cs="Calibri"/>
          <w:color w:val="000000"/>
          <w:sz w:val="24"/>
          <w:szCs w:val="24"/>
        </w:rPr>
        <w:t xml:space="preserve">. </w:t>
      </w:r>
    </w:p>
    <w:p w14:paraId="2F799924" w14:textId="122FC985" w:rsidR="006D3242" w:rsidRDefault="006D3242" w:rsidP="00FC169A">
      <w:pPr>
        <w:pStyle w:val="SombreamentoMdio1-nfase11"/>
        <w:spacing w:after="160" w:line="276" w:lineRule="auto"/>
        <w:ind w:firstLine="709"/>
        <w:jc w:val="both"/>
        <w:rPr>
          <w:rFonts w:eastAsia="Times New Roman" w:cs="Calibri"/>
          <w:sz w:val="24"/>
          <w:szCs w:val="24"/>
          <w:lang w:eastAsia="pt-BR"/>
        </w:rPr>
      </w:pPr>
      <w:r w:rsidRPr="00A70DDA">
        <w:rPr>
          <w:rFonts w:eastAsia="Times New Roman" w:cs="Calibri"/>
          <w:b/>
          <w:sz w:val="24"/>
          <w:szCs w:val="24"/>
          <w:lang w:eastAsia="pt-BR"/>
        </w:rPr>
        <w:t>Importante</w:t>
      </w:r>
      <w:r w:rsidRPr="00A70DDA">
        <w:rPr>
          <w:rFonts w:eastAsia="Times New Roman" w:cs="Calibri"/>
          <w:sz w:val="24"/>
          <w:szCs w:val="24"/>
          <w:lang w:eastAsia="pt-BR"/>
        </w:rPr>
        <w:t xml:space="preserve">: </w:t>
      </w:r>
      <w:r w:rsidR="00FF6333">
        <w:rPr>
          <w:rFonts w:eastAsia="Times New Roman" w:cs="Calibri"/>
          <w:sz w:val="24"/>
          <w:szCs w:val="24"/>
          <w:lang w:eastAsia="pt-BR"/>
        </w:rPr>
        <w:t xml:space="preserve">recomendamos no caso de </w:t>
      </w:r>
      <w:r w:rsidR="00076A5B">
        <w:rPr>
          <w:rFonts w:eastAsia="Times New Roman" w:cs="Calibri"/>
          <w:sz w:val="24"/>
          <w:szCs w:val="24"/>
          <w:lang w:eastAsia="pt-BR"/>
        </w:rPr>
        <w:t>pesquisa</w:t>
      </w:r>
      <w:r w:rsidRPr="00A70DDA">
        <w:rPr>
          <w:rFonts w:eastAsia="Times New Roman" w:cs="Calibri"/>
          <w:sz w:val="24"/>
          <w:szCs w:val="24"/>
          <w:lang w:eastAsia="pt-BR"/>
        </w:rPr>
        <w:t xml:space="preserve"> com seres humanos, indicar se os procedimentos seguiram as normas do Comitê Ético sobre Experiências Humanas da Instituição na qual a pesquisa foi realizada. Os autores devem incluir </w:t>
      </w:r>
      <w:r w:rsidR="00FF6333">
        <w:rPr>
          <w:rFonts w:eastAsia="Times New Roman" w:cs="Calibri"/>
          <w:sz w:val="24"/>
          <w:szCs w:val="24"/>
          <w:lang w:eastAsia="pt-BR"/>
        </w:rPr>
        <w:t>o</w:t>
      </w:r>
      <w:r w:rsidRPr="00A70DDA">
        <w:rPr>
          <w:rFonts w:eastAsia="Times New Roman" w:cs="Calibri"/>
          <w:sz w:val="24"/>
          <w:szCs w:val="24"/>
          <w:lang w:eastAsia="pt-BR"/>
        </w:rPr>
        <w:t xml:space="preserve"> número</w:t>
      </w:r>
      <w:r w:rsidR="00FF6333">
        <w:rPr>
          <w:rFonts w:eastAsia="Times New Roman" w:cs="Calibri"/>
          <w:sz w:val="24"/>
          <w:szCs w:val="24"/>
          <w:lang w:eastAsia="pt-BR"/>
        </w:rPr>
        <w:t xml:space="preserve"> CAAE no texto nestes casos.</w:t>
      </w:r>
    </w:p>
    <w:p w14:paraId="0BB8484B" w14:textId="77777777" w:rsidR="00076A5B" w:rsidRDefault="00076A5B" w:rsidP="00FC169A">
      <w:pPr>
        <w:pStyle w:val="SombreamentoMdio1-nfase11"/>
        <w:spacing w:after="160" w:line="276" w:lineRule="auto"/>
        <w:ind w:firstLine="709"/>
        <w:jc w:val="both"/>
        <w:rPr>
          <w:rFonts w:cs="Calibri"/>
          <w:color w:val="000000"/>
          <w:sz w:val="24"/>
          <w:szCs w:val="24"/>
        </w:rPr>
      </w:pPr>
    </w:p>
    <w:p w14:paraId="77AF95C2" w14:textId="77777777" w:rsidR="00076A5B" w:rsidRDefault="00076A5B" w:rsidP="00FC169A">
      <w:pPr>
        <w:pStyle w:val="SombreamentoMdio1-nfase11"/>
        <w:spacing w:after="160" w:line="276" w:lineRule="auto"/>
        <w:ind w:firstLine="709"/>
        <w:jc w:val="both"/>
        <w:rPr>
          <w:rFonts w:cs="Calibri"/>
          <w:color w:val="000000"/>
          <w:sz w:val="24"/>
          <w:szCs w:val="24"/>
        </w:rPr>
      </w:pPr>
    </w:p>
    <w:p w14:paraId="097EF5FA" w14:textId="77777777" w:rsidR="00076A5B" w:rsidRPr="00FC169A" w:rsidRDefault="00076A5B" w:rsidP="00FC169A">
      <w:pPr>
        <w:pStyle w:val="SombreamentoMdio1-nfase11"/>
        <w:spacing w:after="160" w:line="276" w:lineRule="auto"/>
        <w:ind w:firstLine="709"/>
        <w:jc w:val="both"/>
        <w:rPr>
          <w:rFonts w:cs="Calibri"/>
          <w:color w:val="000000"/>
          <w:sz w:val="24"/>
          <w:szCs w:val="24"/>
        </w:rPr>
      </w:pPr>
    </w:p>
    <w:p w14:paraId="2D82884B" w14:textId="5678BBBD" w:rsidR="00E971FB" w:rsidRPr="00076A5B" w:rsidRDefault="00E971FB" w:rsidP="00401BFC">
      <w:pPr>
        <w:tabs>
          <w:tab w:val="clear" w:pos="709"/>
        </w:tabs>
        <w:spacing w:after="240" w:line="276" w:lineRule="auto"/>
        <w:contextualSpacing w:val="0"/>
        <w:rPr>
          <w:rFonts w:ascii="Calibri" w:eastAsia="Times New Roman" w:hAnsi="Calibri" w:cs="Calibri"/>
          <w:b/>
          <w:color w:val="002E34"/>
          <w:szCs w:val="24"/>
        </w:rPr>
      </w:pPr>
      <w:r w:rsidRPr="00076A5B">
        <w:rPr>
          <w:rFonts w:ascii="Calibri" w:eastAsia="Times New Roman" w:hAnsi="Calibri" w:cs="Calibri"/>
          <w:b/>
          <w:color w:val="164892"/>
          <w:szCs w:val="24"/>
        </w:rPr>
        <w:lastRenderedPageBreak/>
        <w:t>Resultados</w:t>
      </w:r>
      <w:r w:rsidR="003C7100" w:rsidRPr="00076A5B">
        <w:rPr>
          <w:rFonts w:ascii="Calibri" w:eastAsia="Times New Roman" w:hAnsi="Calibri" w:cs="Calibri"/>
          <w:b/>
          <w:color w:val="164892"/>
          <w:szCs w:val="24"/>
        </w:rPr>
        <w:t xml:space="preserve"> e </w:t>
      </w:r>
      <w:r w:rsidRPr="00076A5B">
        <w:rPr>
          <w:rFonts w:ascii="Calibri" w:eastAsia="Times New Roman" w:hAnsi="Calibri" w:cs="Calibri"/>
          <w:b/>
          <w:color w:val="164892"/>
          <w:szCs w:val="24"/>
        </w:rPr>
        <w:t>Discussão</w:t>
      </w:r>
    </w:p>
    <w:p w14:paraId="7F181CCD" w14:textId="77777777" w:rsidR="00401BFC" w:rsidRDefault="003B39DB" w:rsidP="00401BFC">
      <w:pPr>
        <w:tabs>
          <w:tab w:val="clear" w:pos="709"/>
        </w:tabs>
        <w:spacing w:after="240" w:line="276" w:lineRule="auto"/>
        <w:ind w:firstLine="709"/>
        <w:contextualSpacing w:val="0"/>
        <w:rPr>
          <w:rFonts w:ascii="Calibri" w:hAnsi="Calibri" w:cs="Calibri"/>
          <w:color w:val="FF0000"/>
          <w:szCs w:val="24"/>
        </w:rPr>
      </w:pPr>
      <w:r w:rsidRPr="003B39DB">
        <w:rPr>
          <w:rFonts w:ascii="Calibri" w:hAnsi="Calibri" w:cs="Calibri"/>
          <w:color w:val="auto"/>
          <w:szCs w:val="24"/>
        </w:rPr>
        <w:t xml:space="preserve">Após a organização dos dados e análises exploratórias, decidiu-se apresente os resultados a partir de três grupos distintos: 1. “Torcedores”; 2. Torcedores do qual o clube analisado é uma segunda opção, ou seja, “Segundo Clube de preferência” de “consumo”; e 3. “Não Torcedores”. Assim, apresenta-se os motivos que levam os torcedores ao estádio </w:t>
      </w:r>
      <w:commentRangeStart w:id="6"/>
      <w:r w:rsidRPr="003B39DB">
        <w:rPr>
          <w:rFonts w:ascii="Calibri" w:hAnsi="Calibri" w:cs="Calibri"/>
          <w:color w:val="auto"/>
          <w:szCs w:val="24"/>
        </w:rPr>
        <w:t xml:space="preserve">(Tabela 1). </w:t>
      </w:r>
      <w:commentRangeEnd w:id="6"/>
      <w:r>
        <w:rPr>
          <w:rStyle w:val="Refdecomentrio"/>
          <w:lang w:val="x-none"/>
        </w:rPr>
        <w:commentReference w:id="6"/>
      </w:r>
      <w:r w:rsidRPr="003B39DB">
        <w:rPr>
          <w:rFonts w:ascii="Calibri" w:hAnsi="Calibri" w:cs="Calibri"/>
          <w:color w:val="auto"/>
          <w:szCs w:val="24"/>
        </w:rPr>
        <w:t>Na tabela, foram marcados em negrito os valores mais altos dos três itens mais altos em cada um dos grupos.</w:t>
      </w:r>
    </w:p>
    <w:p w14:paraId="42B6788D" w14:textId="416B0656" w:rsidR="003B39DB" w:rsidRPr="00401BFC" w:rsidRDefault="003B39DB" w:rsidP="00401BFC">
      <w:pPr>
        <w:tabs>
          <w:tab w:val="clear" w:pos="709"/>
        </w:tabs>
        <w:spacing w:after="240" w:line="276" w:lineRule="auto"/>
        <w:contextualSpacing w:val="0"/>
        <w:jc w:val="center"/>
        <w:rPr>
          <w:rFonts w:ascii="Calibri" w:hAnsi="Calibri" w:cs="Calibri"/>
          <w:color w:val="FF0000"/>
          <w:szCs w:val="24"/>
        </w:rPr>
      </w:pPr>
      <w:r w:rsidRPr="003B39DB">
        <w:rPr>
          <w:rFonts w:asciiTheme="minorHAnsi" w:hAnsiTheme="minorHAnsi" w:cstheme="minorHAnsi"/>
          <w:sz w:val="22"/>
        </w:rPr>
        <w:t>Tabela 1 – Motivos que levar os torcedores a irem ao estádio</w:t>
      </w:r>
    </w:p>
    <w:tbl>
      <w:tblPr>
        <w:tblStyle w:val="Tabelacomgrade"/>
        <w:tblW w:w="86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52"/>
        <w:gridCol w:w="1474"/>
        <w:gridCol w:w="1474"/>
        <w:gridCol w:w="1474"/>
      </w:tblGrid>
      <w:tr w:rsidR="003B39DB" w:rsidRPr="003B39DB" w14:paraId="1F26DA70" w14:textId="77777777" w:rsidTr="002737A6">
        <w:trPr>
          <w:trHeight w:val="283"/>
          <w:jc w:val="center"/>
        </w:trPr>
        <w:tc>
          <w:tcPr>
            <w:tcW w:w="4252" w:type="dxa"/>
            <w:noWrap/>
            <w:vAlign w:val="center"/>
            <w:hideMark/>
          </w:tcPr>
          <w:p w14:paraId="6D3B8499" w14:textId="77777777" w:rsidR="003B39DB" w:rsidRPr="003B39DB" w:rsidRDefault="003B39DB" w:rsidP="003B39DB">
            <w:pPr>
              <w:spacing w:line="240" w:lineRule="auto"/>
              <w:jc w:val="center"/>
              <w:rPr>
                <w:rFonts w:asciiTheme="minorHAnsi" w:hAnsiTheme="minorHAnsi" w:cstheme="minorHAnsi"/>
                <w:sz w:val="20"/>
                <w:szCs w:val="20"/>
              </w:rPr>
            </w:pPr>
            <w:bookmarkStart w:id="7" w:name="_Hlk62144031"/>
          </w:p>
        </w:tc>
        <w:tc>
          <w:tcPr>
            <w:tcW w:w="1474" w:type="dxa"/>
            <w:noWrap/>
            <w:vAlign w:val="center"/>
            <w:hideMark/>
          </w:tcPr>
          <w:p w14:paraId="1F5AD772"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Torcedores</w:t>
            </w:r>
          </w:p>
        </w:tc>
        <w:tc>
          <w:tcPr>
            <w:tcW w:w="1474" w:type="dxa"/>
            <w:vAlign w:val="center"/>
            <w:hideMark/>
          </w:tcPr>
          <w:p w14:paraId="7B07FF9C"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Segundo clube de preferência</w:t>
            </w:r>
          </w:p>
        </w:tc>
        <w:tc>
          <w:tcPr>
            <w:tcW w:w="1474" w:type="dxa"/>
            <w:vAlign w:val="center"/>
            <w:hideMark/>
          </w:tcPr>
          <w:p w14:paraId="7CE603A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Não torcem para o Clube</w:t>
            </w:r>
          </w:p>
        </w:tc>
      </w:tr>
      <w:bookmarkEnd w:id="7"/>
      <w:tr w:rsidR="003B39DB" w:rsidRPr="003B39DB" w14:paraId="5A320006" w14:textId="77777777" w:rsidTr="002737A6">
        <w:trPr>
          <w:trHeight w:val="283"/>
          <w:jc w:val="center"/>
        </w:trPr>
        <w:tc>
          <w:tcPr>
            <w:tcW w:w="4252" w:type="dxa"/>
            <w:vAlign w:val="center"/>
            <w:hideMark/>
          </w:tcPr>
          <w:p w14:paraId="3096BA2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Boa atmosfera/o ambiente no estádio</w:t>
            </w:r>
          </w:p>
        </w:tc>
        <w:tc>
          <w:tcPr>
            <w:tcW w:w="1474" w:type="dxa"/>
            <w:noWrap/>
            <w:vAlign w:val="center"/>
            <w:hideMark/>
          </w:tcPr>
          <w:p w14:paraId="21703E3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3,92</w:t>
            </w:r>
          </w:p>
        </w:tc>
        <w:tc>
          <w:tcPr>
            <w:tcW w:w="1474" w:type="dxa"/>
            <w:noWrap/>
            <w:vAlign w:val="center"/>
            <w:hideMark/>
          </w:tcPr>
          <w:p w14:paraId="6A107C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3,46</w:t>
            </w:r>
          </w:p>
        </w:tc>
        <w:tc>
          <w:tcPr>
            <w:tcW w:w="1474" w:type="dxa"/>
            <w:noWrap/>
            <w:vAlign w:val="center"/>
            <w:hideMark/>
          </w:tcPr>
          <w:p w14:paraId="157F92D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3,80</w:t>
            </w:r>
          </w:p>
        </w:tc>
      </w:tr>
      <w:tr w:rsidR="003B39DB" w:rsidRPr="003B39DB" w14:paraId="3DC81B40" w14:textId="77777777" w:rsidTr="002737A6">
        <w:trPr>
          <w:trHeight w:val="283"/>
          <w:jc w:val="center"/>
        </w:trPr>
        <w:tc>
          <w:tcPr>
            <w:tcW w:w="4252" w:type="dxa"/>
            <w:vAlign w:val="center"/>
            <w:hideMark/>
          </w:tcPr>
          <w:p w14:paraId="4B37DAE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Dar apoio ao meu clube de perto</w:t>
            </w:r>
          </w:p>
        </w:tc>
        <w:tc>
          <w:tcPr>
            <w:tcW w:w="1474" w:type="dxa"/>
            <w:noWrap/>
            <w:vAlign w:val="center"/>
            <w:hideMark/>
          </w:tcPr>
          <w:p w14:paraId="38D6431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ED7808D"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4,23</w:t>
            </w:r>
          </w:p>
        </w:tc>
        <w:tc>
          <w:tcPr>
            <w:tcW w:w="1474" w:type="dxa"/>
            <w:noWrap/>
            <w:vAlign w:val="center"/>
            <w:hideMark/>
          </w:tcPr>
          <w:p w14:paraId="7C6B5C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39CE7C87" w14:textId="77777777" w:rsidTr="002737A6">
        <w:trPr>
          <w:trHeight w:val="283"/>
          <w:jc w:val="center"/>
        </w:trPr>
        <w:tc>
          <w:tcPr>
            <w:tcW w:w="4252" w:type="dxa"/>
            <w:vAlign w:val="center"/>
            <w:hideMark/>
          </w:tcPr>
          <w:p w14:paraId="40CA3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fazer algo com os amigos no estádio</w:t>
            </w:r>
          </w:p>
        </w:tc>
        <w:tc>
          <w:tcPr>
            <w:tcW w:w="1474" w:type="dxa"/>
            <w:noWrap/>
            <w:vAlign w:val="center"/>
            <w:hideMark/>
          </w:tcPr>
          <w:p w14:paraId="29010FE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8CCCBF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4,17</w:t>
            </w:r>
          </w:p>
        </w:tc>
        <w:tc>
          <w:tcPr>
            <w:tcW w:w="1474" w:type="dxa"/>
            <w:noWrap/>
            <w:vAlign w:val="center"/>
            <w:hideMark/>
          </w:tcPr>
          <w:p w14:paraId="53BAA16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752CCC2A" w14:textId="77777777" w:rsidTr="002737A6">
        <w:trPr>
          <w:trHeight w:val="283"/>
          <w:jc w:val="center"/>
        </w:trPr>
        <w:tc>
          <w:tcPr>
            <w:tcW w:w="4252" w:type="dxa"/>
            <w:vAlign w:val="center"/>
            <w:hideMark/>
          </w:tcPr>
          <w:p w14:paraId="418C22E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Gosto de futebol, pelo jogo de futebol em si</w:t>
            </w:r>
          </w:p>
        </w:tc>
        <w:tc>
          <w:tcPr>
            <w:tcW w:w="1474" w:type="dxa"/>
            <w:noWrap/>
            <w:vAlign w:val="center"/>
            <w:hideMark/>
          </w:tcPr>
          <w:p w14:paraId="3823EC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552C63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22ECE57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3,96</w:t>
            </w:r>
          </w:p>
        </w:tc>
      </w:tr>
      <w:tr w:rsidR="003B39DB" w:rsidRPr="003B39DB" w14:paraId="13C17412" w14:textId="77777777" w:rsidTr="002737A6">
        <w:trPr>
          <w:trHeight w:val="283"/>
          <w:jc w:val="center"/>
        </w:trPr>
        <w:tc>
          <w:tcPr>
            <w:tcW w:w="4252" w:type="dxa"/>
            <w:vAlign w:val="center"/>
            <w:hideMark/>
          </w:tcPr>
          <w:p w14:paraId="52A16CB4" w14:textId="77777777" w:rsidR="003B39DB" w:rsidRPr="003B39DB" w:rsidRDefault="003B39DB" w:rsidP="003B39DB">
            <w:pPr>
              <w:spacing w:line="240" w:lineRule="auto"/>
              <w:jc w:val="center"/>
              <w:rPr>
                <w:rFonts w:asciiTheme="minorHAnsi" w:hAnsiTheme="minorHAnsi" w:cstheme="minorHAnsi"/>
                <w:sz w:val="20"/>
                <w:szCs w:val="20"/>
              </w:rPr>
            </w:pPr>
            <w:bookmarkStart w:id="8" w:name="_Hlk62145438"/>
            <w:r w:rsidRPr="003B39DB">
              <w:rPr>
                <w:rFonts w:asciiTheme="minorHAnsi" w:hAnsiTheme="minorHAnsi" w:cstheme="minorHAnsi"/>
                <w:sz w:val="20"/>
                <w:szCs w:val="20"/>
              </w:rPr>
              <w:t>Emoção/adrenalina que o jogo provoca</w:t>
            </w:r>
          </w:p>
        </w:tc>
        <w:tc>
          <w:tcPr>
            <w:tcW w:w="1474" w:type="dxa"/>
            <w:noWrap/>
            <w:vAlign w:val="center"/>
            <w:hideMark/>
          </w:tcPr>
          <w:p w14:paraId="15D4229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63EBAB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F8EC8F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tr w:rsidR="003B39DB" w:rsidRPr="003B39DB" w14:paraId="1364B85F" w14:textId="77777777" w:rsidTr="002737A6">
        <w:trPr>
          <w:trHeight w:val="283"/>
          <w:jc w:val="center"/>
        </w:trPr>
        <w:tc>
          <w:tcPr>
            <w:tcW w:w="4252" w:type="dxa"/>
            <w:vAlign w:val="center"/>
            <w:hideMark/>
          </w:tcPr>
          <w:p w14:paraId="7F8E881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Um jogo especial </w:t>
            </w:r>
          </w:p>
        </w:tc>
        <w:tc>
          <w:tcPr>
            <w:tcW w:w="1474" w:type="dxa"/>
            <w:shd w:val="clear" w:color="auto" w:fill="auto"/>
            <w:noWrap/>
            <w:vAlign w:val="center"/>
            <w:hideMark/>
          </w:tcPr>
          <w:p w14:paraId="1A06D0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4,39</w:t>
            </w:r>
          </w:p>
        </w:tc>
        <w:tc>
          <w:tcPr>
            <w:tcW w:w="1474" w:type="dxa"/>
            <w:noWrap/>
            <w:vAlign w:val="center"/>
            <w:hideMark/>
          </w:tcPr>
          <w:p w14:paraId="12791C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4B54E86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bookmarkEnd w:id="8"/>
      <w:tr w:rsidR="003B39DB" w:rsidRPr="003B39DB" w14:paraId="49835445" w14:textId="77777777" w:rsidTr="002737A6">
        <w:trPr>
          <w:trHeight w:val="283"/>
          <w:jc w:val="center"/>
        </w:trPr>
        <w:tc>
          <w:tcPr>
            <w:tcW w:w="4252" w:type="dxa"/>
            <w:vAlign w:val="center"/>
            <w:hideMark/>
          </w:tcPr>
          <w:p w14:paraId="1A01DF2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Para ver jogadores ao vivo (famosos/bons jogadores)</w:t>
            </w:r>
          </w:p>
        </w:tc>
        <w:tc>
          <w:tcPr>
            <w:tcW w:w="1474" w:type="dxa"/>
            <w:noWrap/>
            <w:vAlign w:val="center"/>
            <w:hideMark/>
          </w:tcPr>
          <w:p w14:paraId="54DA3E9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4,08</w:t>
            </w:r>
          </w:p>
        </w:tc>
        <w:tc>
          <w:tcPr>
            <w:tcW w:w="1474" w:type="dxa"/>
            <w:noWrap/>
            <w:vAlign w:val="center"/>
            <w:hideMark/>
          </w:tcPr>
          <w:p w14:paraId="53A12BBB"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3,38</w:t>
            </w:r>
          </w:p>
        </w:tc>
        <w:tc>
          <w:tcPr>
            <w:tcW w:w="1474" w:type="dxa"/>
            <w:noWrap/>
            <w:vAlign w:val="center"/>
            <w:hideMark/>
          </w:tcPr>
          <w:p w14:paraId="69179A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22A8021D" w14:textId="77777777" w:rsidTr="002737A6">
        <w:trPr>
          <w:trHeight w:val="283"/>
          <w:jc w:val="center"/>
        </w:trPr>
        <w:tc>
          <w:tcPr>
            <w:tcW w:w="4252" w:type="dxa"/>
            <w:vAlign w:val="center"/>
            <w:hideMark/>
          </w:tcPr>
          <w:p w14:paraId="4E44A85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Preço baixo do ingresso </w:t>
            </w:r>
          </w:p>
        </w:tc>
        <w:tc>
          <w:tcPr>
            <w:tcW w:w="1474" w:type="dxa"/>
            <w:noWrap/>
            <w:vAlign w:val="center"/>
            <w:hideMark/>
          </w:tcPr>
          <w:p w14:paraId="3AFA0FAE"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3,47</w:t>
            </w:r>
          </w:p>
        </w:tc>
        <w:tc>
          <w:tcPr>
            <w:tcW w:w="1474" w:type="dxa"/>
            <w:noWrap/>
            <w:vAlign w:val="center"/>
            <w:hideMark/>
          </w:tcPr>
          <w:p w14:paraId="2638616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c>
          <w:tcPr>
            <w:tcW w:w="1474" w:type="dxa"/>
            <w:noWrap/>
            <w:vAlign w:val="center"/>
            <w:hideMark/>
          </w:tcPr>
          <w:p w14:paraId="5BFD6211"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3,84</w:t>
            </w:r>
          </w:p>
        </w:tc>
      </w:tr>
      <w:tr w:rsidR="003B39DB" w:rsidRPr="003B39DB" w14:paraId="44CE3A17" w14:textId="77777777" w:rsidTr="002737A6">
        <w:trPr>
          <w:trHeight w:val="283"/>
          <w:jc w:val="center"/>
        </w:trPr>
        <w:tc>
          <w:tcPr>
            <w:tcW w:w="4252" w:type="dxa"/>
            <w:vAlign w:val="center"/>
            <w:hideMark/>
          </w:tcPr>
          <w:p w14:paraId="2265E78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Divertimento/diversão que o jogo envolve</w:t>
            </w:r>
          </w:p>
        </w:tc>
        <w:tc>
          <w:tcPr>
            <w:tcW w:w="1474" w:type="dxa"/>
            <w:noWrap/>
            <w:vAlign w:val="center"/>
            <w:hideMark/>
          </w:tcPr>
          <w:p w14:paraId="3A6F18F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531D21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1F957C4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r>
      <w:tr w:rsidR="003B39DB" w:rsidRPr="003B39DB" w14:paraId="338CD4A6" w14:textId="77777777" w:rsidTr="002737A6">
        <w:trPr>
          <w:trHeight w:val="283"/>
          <w:jc w:val="center"/>
        </w:trPr>
        <w:tc>
          <w:tcPr>
            <w:tcW w:w="4252" w:type="dxa"/>
            <w:vAlign w:val="center"/>
            <w:hideMark/>
          </w:tcPr>
          <w:p w14:paraId="36974CF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Entrada gratuita/recebeu o ingresso de graça</w:t>
            </w:r>
          </w:p>
        </w:tc>
        <w:tc>
          <w:tcPr>
            <w:tcW w:w="1474" w:type="dxa"/>
            <w:noWrap/>
            <w:vAlign w:val="center"/>
            <w:hideMark/>
          </w:tcPr>
          <w:p w14:paraId="65705394"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3,51</w:t>
            </w:r>
          </w:p>
        </w:tc>
        <w:tc>
          <w:tcPr>
            <w:tcW w:w="1474" w:type="dxa"/>
            <w:noWrap/>
            <w:vAlign w:val="center"/>
            <w:hideMark/>
          </w:tcPr>
          <w:p w14:paraId="214349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3,56</w:t>
            </w:r>
          </w:p>
        </w:tc>
        <w:tc>
          <w:tcPr>
            <w:tcW w:w="1474" w:type="dxa"/>
            <w:noWrap/>
            <w:vAlign w:val="center"/>
            <w:hideMark/>
          </w:tcPr>
          <w:p w14:paraId="2D5F13F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52214DBF" w14:textId="77777777" w:rsidTr="002737A6">
        <w:trPr>
          <w:trHeight w:val="283"/>
          <w:jc w:val="center"/>
        </w:trPr>
        <w:tc>
          <w:tcPr>
            <w:tcW w:w="4252" w:type="dxa"/>
            <w:vAlign w:val="center"/>
            <w:hideMark/>
          </w:tcPr>
          <w:p w14:paraId="3CC6C4D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Experiência ao vivo/prefiro assistir um jogo de futebol no estádio</w:t>
            </w:r>
          </w:p>
        </w:tc>
        <w:tc>
          <w:tcPr>
            <w:tcW w:w="1474" w:type="dxa"/>
            <w:noWrap/>
            <w:vAlign w:val="center"/>
            <w:hideMark/>
          </w:tcPr>
          <w:p w14:paraId="3079379B"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3556F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64A2BC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r>
      <w:tr w:rsidR="003B39DB" w:rsidRPr="003B39DB" w14:paraId="57D03B0D" w14:textId="77777777" w:rsidTr="002737A6">
        <w:trPr>
          <w:trHeight w:val="283"/>
          <w:jc w:val="center"/>
        </w:trPr>
        <w:tc>
          <w:tcPr>
            <w:tcW w:w="4252" w:type="dxa"/>
            <w:vAlign w:val="center"/>
            <w:hideMark/>
          </w:tcPr>
          <w:p w14:paraId="62B06BE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Futebol de boa qualidade/futebol atrativo</w:t>
            </w:r>
          </w:p>
        </w:tc>
        <w:tc>
          <w:tcPr>
            <w:tcW w:w="1474" w:type="dxa"/>
            <w:noWrap/>
            <w:vAlign w:val="center"/>
            <w:hideMark/>
          </w:tcPr>
          <w:p w14:paraId="2529779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4,00</w:t>
            </w:r>
          </w:p>
        </w:tc>
        <w:tc>
          <w:tcPr>
            <w:tcW w:w="1474" w:type="dxa"/>
            <w:noWrap/>
            <w:vAlign w:val="center"/>
            <w:hideMark/>
          </w:tcPr>
          <w:p w14:paraId="42DE4F99"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3,71</w:t>
            </w:r>
          </w:p>
        </w:tc>
        <w:tc>
          <w:tcPr>
            <w:tcW w:w="1474" w:type="dxa"/>
            <w:noWrap/>
            <w:vAlign w:val="center"/>
            <w:hideMark/>
          </w:tcPr>
          <w:p w14:paraId="65A075B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BF7730F" w14:textId="77777777" w:rsidTr="002737A6">
        <w:trPr>
          <w:trHeight w:val="283"/>
          <w:jc w:val="center"/>
        </w:trPr>
        <w:tc>
          <w:tcPr>
            <w:tcW w:w="4252" w:type="dxa"/>
            <w:vAlign w:val="center"/>
            <w:hideMark/>
          </w:tcPr>
          <w:p w14:paraId="6A76588F" w14:textId="77777777" w:rsidR="003B39DB" w:rsidRPr="003B39DB" w:rsidRDefault="003B39DB" w:rsidP="003B39DB">
            <w:pPr>
              <w:spacing w:line="240" w:lineRule="auto"/>
              <w:jc w:val="center"/>
              <w:rPr>
                <w:rFonts w:asciiTheme="minorHAnsi" w:hAnsiTheme="minorHAnsi" w:cstheme="minorHAnsi"/>
                <w:sz w:val="20"/>
                <w:szCs w:val="20"/>
              </w:rPr>
            </w:pPr>
            <w:bookmarkStart w:id="9" w:name="_Hlk90484523"/>
            <w:r w:rsidRPr="003B39DB">
              <w:rPr>
                <w:rFonts w:asciiTheme="minorHAnsi" w:hAnsiTheme="minorHAnsi" w:cstheme="minorHAnsi"/>
                <w:sz w:val="20"/>
                <w:szCs w:val="20"/>
              </w:rPr>
              <w:t>Bons resultados do meu clube</w:t>
            </w:r>
            <w:bookmarkEnd w:id="9"/>
          </w:p>
        </w:tc>
        <w:tc>
          <w:tcPr>
            <w:tcW w:w="1474" w:type="dxa"/>
            <w:noWrap/>
            <w:vAlign w:val="center"/>
            <w:hideMark/>
          </w:tcPr>
          <w:p w14:paraId="593042E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4,22</w:t>
            </w:r>
          </w:p>
        </w:tc>
        <w:tc>
          <w:tcPr>
            <w:tcW w:w="1474" w:type="dxa"/>
            <w:noWrap/>
            <w:vAlign w:val="center"/>
            <w:hideMark/>
          </w:tcPr>
          <w:p w14:paraId="2B84B4A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3,88</w:t>
            </w:r>
          </w:p>
        </w:tc>
        <w:tc>
          <w:tcPr>
            <w:tcW w:w="1474" w:type="dxa"/>
            <w:noWrap/>
            <w:vAlign w:val="center"/>
            <w:hideMark/>
          </w:tcPr>
          <w:p w14:paraId="1D1223E3"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5DAD05F8" w14:textId="77777777" w:rsidTr="002737A6">
        <w:trPr>
          <w:trHeight w:val="283"/>
          <w:jc w:val="center"/>
        </w:trPr>
        <w:tc>
          <w:tcPr>
            <w:tcW w:w="4252" w:type="dxa"/>
            <w:vAlign w:val="center"/>
            <w:hideMark/>
          </w:tcPr>
          <w:p w14:paraId="3F05FE1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Ações especiais do clube (homenagens/está com jogadores, etc.)</w:t>
            </w:r>
          </w:p>
        </w:tc>
        <w:tc>
          <w:tcPr>
            <w:tcW w:w="1474" w:type="dxa"/>
            <w:noWrap/>
            <w:vAlign w:val="center"/>
            <w:hideMark/>
          </w:tcPr>
          <w:p w14:paraId="63F2551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62B6E97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3,47</w:t>
            </w:r>
          </w:p>
        </w:tc>
        <w:tc>
          <w:tcPr>
            <w:tcW w:w="1474" w:type="dxa"/>
            <w:noWrap/>
            <w:vAlign w:val="center"/>
            <w:hideMark/>
          </w:tcPr>
          <w:p w14:paraId="1E271DC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3,08</w:t>
            </w:r>
          </w:p>
        </w:tc>
      </w:tr>
      <w:tr w:rsidR="003B39DB" w:rsidRPr="003B39DB" w14:paraId="05946DC4" w14:textId="77777777" w:rsidTr="002737A6">
        <w:trPr>
          <w:trHeight w:val="283"/>
          <w:jc w:val="center"/>
        </w:trPr>
        <w:tc>
          <w:tcPr>
            <w:tcW w:w="4252" w:type="dxa"/>
            <w:vAlign w:val="center"/>
            <w:hideMark/>
          </w:tcPr>
          <w:p w14:paraId="51CAF646" w14:textId="77777777" w:rsidR="003B39DB" w:rsidRPr="003B39DB" w:rsidRDefault="003B39DB" w:rsidP="003B39DB">
            <w:pPr>
              <w:spacing w:line="240" w:lineRule="auto"/>
              <w:jc w:val="center"/>
              <w:rPr>
                <w:rFonts w:asciiTheme="minorHAnsi" w:hAnsiTheme="minorHAnsi" w:cstheme="minorHAnsi"/>
                <w:sz w:val="20"/>
                <w:szCs w:val="20"/>
              </w:rPr>
            </w:pPr>
            <w:bookmarkStart w:id="10" w:name="_Hlk90484209"/>
            <w:r w:rsidRPr="003B39DB">
              <w:rPr>
                <w:rFonts w:asciiTheme="minorHAnsi" w:hAnsiTheme="minorHAnsi" w:cstheme="minorHAnsi"/>
                <w:sz w:val="20"/>
                <w:szCs w:val="20"/>
              </w:rPr>
              <w:t xml:space="preserve">Ações especiais de marketing </w:t>
            </w:r>
            <w:bookmarkEnd w:id="10"/>
          </w:p>
        </w:tc>
        <w:tc>
          <w:tcPr>
            <w:tcW w:w="1474" w:type="dxa"/>
            <w:noWrap/>
            <w:vAlign w:val="center"/>
            <w:hideMark/>
          </w:tcPr>
          <w:p w14:paraId="7256CCF1"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3,63</w:t>
            </w:r>
          </w:p>
        </w:tc>
        <w:tc>
          <w:tcPr>
            <w:tcW w:w="1474" w:type="dxa"/>
            <w:noWrap/>
            <w:vAlign w:val="center"/>
            <w:hideMark/>
          </w:tcPr>
          <w:p w14:paraId="070140E0"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3,18</w:t>
            </w:r>
          </w:p>
        </w:tc>
        <w:tc>
          <w:tcPr>
            <w:tcW w:w="1474" w:type="dxa"/>
            <w:noWrap/>
            <w:vAlign w:val="center"/>
            <w:hideMark/>
          </w:tcPr>
          <w:p w14:paraId="562286A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3,16</w:t>
            </w:r>
          </w:p>
        </w:tc>
      </w:tr>
      <w:tr w:rsidR="003B39DB" w:rsidRPr="003B39DB" w14:paraId="68572564" w14:textId="77777777" w:rsidTr="002737A6">
        <w:trPr>
          <w:trHeight w:val="283"/>
          <w:jc w:val="center"/>
        </w:trPr>
        <w:tc>
          <w:tcPr>
            <w:tcW w:w="4252" w:type="dxa"/>
            <w:vAlign w:val="center"/>
            <w:hideMark/>
          </w:tcPr>
          <w:p w14:paraId="2A43BB6A" w14:textId="77777777" w:rsidR="003B39DB" w:rsidRPr="003B39DB" w:rsidRDefault="003B39DB" w:rsidP="003B39DB">
            <w:pPr>
              <w:spacing w:line="240" w:lineRule="auto"/>
              <w:jc w:val="center"/>
              <w:rPr>
                <w:rFonts w:asciiTheme="minorHAnsi" w:hAnsiTheme="minorHAnsi" w:cstheme="minorHAnsi"/>
                <w:sz w:val="20"/>
                <w:szCs w:val="20"/>
              </w:rPr>
            </w:pPr>
            <w:bookmarkStart w:id="11" w:name="_Hlk90484465"/>
            <w:r w:rsidRPr="003B39DB">
              <w:rPr>
                <w:rFonts w:asciiTheme="minorHAnsi" w:hAnsiTheme="minorHAnsi" w:cstheme="minorHAnsi"/>
                <w:sz w:val="20"/>
                <w:szCs w:val="20"/>
              </w:rPr>
              <w:t>Conhecer pessoalmente alguém que joga ou jogou no clube/jogar ou ter jogado no clube</w:t>
            </w:r>
            <w:bookmarkEnd w:id="11"/>
          </w:p>
        </w:tc>
        <w:tc>
          <w:tcPr>
            <w:tcW w:w="1474" w:type="dxa"/>
            <w:noWrap/>
            <w:vAlign w:val="center"/>
            <w:hideMark/>
          </w:tcPr>
          <w:p w14:paraId="0379A8BA"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6D4AAB87"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3,26</w:t>
            </w:r>
          </w:p>
        </w:tc>
        <w:tc>
          <w:tcPr>
            <w:tcW w:w="1474" w:type="dxa"/>
            <w:noWrap/>
            <w:vAlign w:val="center"/>
            <w:hideMark/>
          </w:tcPr>
          <w:p w14:paraId="64A3509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3,20</w:t>
            </w:r>
          </w:p>
        </w:tc>
      </w:tr>
      <w:tr w:rsidR="003B39DB" w:rsidRPr="003B39DB" w14:paraId="4976040D" w14:textId="77777777" w:rsidTr="002737A6">
        <w:trPr>
          <w:trHeight w:val="283"/>
          <w:jc w:val="center"/>
        </w:trPr>
        <w:tc>
          <w:tcPr>
            <w:tcW w:w="4252" w:type="dxa"/>
            <w:vAlign w:val="center"/>
            <w:hideMark/>
          </w:tcPr>
          <w:p w14:paraId="72424F2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Boas condições no estádio </w:t>
            </w:r>
          </w:p>
        </w:tc>
        <w:tc>
          <w:tcPr>
            <w:tcW w:w="1474" w:type="dxa"/>
            <w:noWrap/>
            <w:vAlign w:val="center"/>
            <w:hideMark/>
          </w:tcPr>
          <w:p w14:paraId="74E4A07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c>
          <w:tcPr>
            <w:tcW w:w="1474" w:type="dxa"/>
            <w:noWrap/>
            <w:vAlign w:val="center"/>
            <w:hideMark/>
          </w:tcPr>
          <w:p w14:paraId="01EC6F0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c>
          <w:tcPr>
            <w:tcW w:w="1474" w:type="dxa"/>
            <w:noWrap/>
            <w:vAlign w:val="center"/>
            <w:hideMark/>
          </w:tcPr>
          <w:p w14:paraId="666B9D1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3,28</w:t>
            </w:r>
          </w:p>
        </w:tc>
      </w:tr>
      <w:tr w:rsidR="003B39DB" w:rsidRPr="003B39DB" w14:paraId="0ABAC6E7" w14:textId="77777777" w:rsidTr="002737A6">
        <w:trPr>
          <w:trHeight w:val="283"/>
          <w:jc w:val="center"/>
        </w:trPr>
        <w:tc>
          <w:tcPr>
            <w:tcW w:w="4252" w:type="dxa"/>
            <w:vAlign w:val="center"/>
            <w:hideMark/>
          </w:tcPr>
          <w:p w14:paraId="4F8633E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Estádio bonito/arquitetura bonita do estádio</w:t>
            </w:r>
          </w:p>
        </w:tc>
        <w:tc>
          <w:tcPr>
            <w:tcW w:w="1474" w:type="dxa"/>
            <w:noWrap/>
            <w:vAlign w:val="center"/>
            <w:hideMark/>
          </w:tcPr>
          <w:p w14:paraId="6A81DBD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c>
          <w:tcPr>
            <w:tcW w:w="1474" w:type="dxa"/>
            <w:noWrap/>
            <w:vAlign w:val="center"/>
            <w:hideMark/>
          </w:tcPr>
          <w:p w14:paraId="12DBA66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3,40</w:t>
            </w:r>
          </w:p>
        </w:tc>
        <w:tc>
          <w:tcPr>
            <w:tcW w:w="1474" w:type="dxa"/>
            <w:noWrap/>
            <w:vAlign w:val="center"/>
            <w:hideMark/>
          </w:tcPr>
          <w:p w14:paraId="0F8C0C26"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4F175EA5" w14:textId="77777777" w:rsidTr="002737A6">
        <w:trPr>
          <w:trHeight w:val="283"/>
          <w:jc w:val="center"/>
        </w:trPr>
        <w:tc>
          <w:tcPr>
            <w:tcW w:w="4252" w:type="dxa"/>
            <w:vAlign w:val="center"/>
            <w:hideMark/>
          </w:tcPr>
          <w:p w14:paraId="3A6D4F2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Acessibilidade (estacionamento suficiente/transportes públicos próximos/fácil de chegar ao estádio)</w:t>
            </w:r>
          </w:p>
        </w:tc>
        <w:tc>
          <w:tcPr>
            <w:tcW w:w="1474" w:type="dxa"/>
            <w:noWrap/>
            <w:vAlign w:val="center"/>
            <w:hideMark/>
          </w:tcPr>
          <w:p w14:paraId="0E817C3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1886C13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3,42</w:t>
            </w:r>
          </w:p>
        </w:tc>
        <w:tc>
          <w:tcPr>
            <w:tcW w:w="1474" w:type="dxa"/>
            <w:noWrap/>
            <w:vAlign w:val="center"/>
            <w:hideMark/>
          </w:tcPr>
          <w:p w14:paraId="04AF2B28"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3,04</w:t>
            </w:r>
          </w:p>
        </w:tc>
      </w:tr>
      <w:tr w:rsidR="003B39DB" w:rsidRPr="003B39DB" w14:paraId="3F7EFCD4" w14:textId="77777777" w:rsidTr="002737A6">
        <w:trPr>
          <w:trHeight w:val="283"/>
          <w:jc w:val="center"/>
        </w:trPr>
        <w:tc>
          <w:tcPr>
            <w:tcW w:w="4252" w:type="dxa"/>
            <w:vAlign w:val="center"/>
            <w:hideMark/>
          </w:tcPr>
          <w:p w14:paraId="4E96B3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Segurança (interior do estádio e arredores Pacífico e seguro/ pouca confusão)</w:t>
            </w:r>
          </w:p>
        </w:tc>
        <w:tc>
          <w:tcPr>
            <w:tcW w:w="1474" w:type="dxa"/>
            <w:noWrap/>
            <w:vAlign w:val="center"/>
            <w:hideMark/>
          </w:tcPr>
          <w:p w14:paraId="067EE98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3,94</w:t>
            </w:r>
          </w:p>
        </w:tc>
        <w:tc>
          <w:tcPr>
            <w:tcW w:w="1474" w:type="dxa"/>
            <w:noWrap/>
            <w:vAlign w:val="center"/>
            <w:hideMark/>
          </w:tcPr>
          <w:p w14:paraId="4DD2658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3,58</w:t>
            </w:r>
          </w:p>
        </w:tc>
        <w:tc>
          <w:tcPr>
            <w:tcW w:w="1474" w:type="dxa"/>
            <w:noWrap/>
            <w:vAlign w:val="center"/>
            <w:hideMark/>
          </w:tcPr>
          <w:p w14:paraId="1B8E5C7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4C9B1C6" w14:textId="77777777" w:rsidTr="002737A6">
        <w:trPr>
          <w:trHeight w:val="283"/>
          <w:jc w:val="center"/>
        </w:trPr>
        <w:tc>
          <w:tcPr>
            <w:tcW w:w="4252" w:type="dxa"/>
            <w:vAlign w:val="center"/>
            <w:hideMark/>
          </w:tcPr>
          <w:p w14:paraId="05B62D8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Sensação de pertencimento (para ser parte de algo da cidade/para partilhar o momento com as pessoas/para interagir com os outros torcedores)</w:t>
            </w:r>
          </w:p>
        </w:tc>
        <w:tc>
          <w:tcPr>
            <w:tcW w:w="1474" w:type="dxa"/>
            <w:noWrap/>
            <w:vAlign w:val="center"/>
            <w:hideMark/>
          </w:tcPr>
          <w:p w14:paraId="38FE609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3,89</w:t>
            </w:r>
          </w:p>
        </w:tc>
        <w:tc>
          <w:tcPr>
            <w:tcW w:w="1474" w:type="dxa"/>
            <w:noWrap/>
            <w:vAlign w:val="center"/>
            <w:hideMark/>
          </w:tcPr>
          <w:p w14:paraId="11CBC5E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4,12</w:t>
            </w:r>
          </w:p>
        </w:tc>
        <w:tc>
          <w:tcPr>
            <w:tcW w:w="1474" w:type="dxa"/>
            <w:noWrap/>
            <w:vAlign w:val="center"/>
            <w:hideMark/>
          </w:tcPr>
          <w:p w14:paraId="5173712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3,52</w:t>
            </w:r>
          </w:p>
        </w:tc>
      </w:tr>
      <w:tr w:rsidR="003B39DB" w:rsidRPr="003B39DB" w14:paraId="6B150AB9" w14:textId="77777777" w:rsidTr="002737A6">
        <w:trPr>
          <w:trHeight w:val="283"/>
          <w:jc w:val="center"/>
        </w:trPr>
        <w:tc>
          <w:tcPr>
            <w:tcW w:w="4252" w:type="dxa"/>
            <w:vAlign w:val="center"/>
            <w:hideMark/>
          </w:tcPr>
          <w:p w14:paraId="58B5DE6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Distração/lazer (para fazer algo diferente/para relaxar/para sair de casa / para libertar o estresse/ para sair da rotina)</w:t>
            </w:r>
          </w:p>
        </w:tc>
        <w:tc>
          <w:tcPr>
            <w:tcW w:w="1474" w:type="dxa"/>
            <w:noWrap/>
            <w:vAlign w:val="center"/>
            <w:hideMark/>
          </w:tcPr>
          <w:p w14:paraId="54212D3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4,28</w:t>
            </w:r>
          </w:p>
        </w:tc>
        <w:tc>
          <w:tcPr>
            <w:tcW w:w="1474" w:type="dxa"/>
            <w:noWrap/>
            <w:vAlign w:val="center"/>
            <w:hideMark/>
          </w:tcPr>
          <w:p w14:paraId="17CF979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11F7D0E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3,60</w:t>
            </w:r>
          </w:p>
        </w:tc>
      </w:tr>
      <w:tr w:rsidR="003B39DB" w:rsidRPr="003B39DB" w14:paraId="2CA354C3" w14:textId="77777777" w:rsidTr="002737A6">
        <w:trPr>
          <w:trHeight w:val="283"/>
          <w:jc w:val="center"/>
        </w:trPr>
        <w:tc>
          <w:tcPr>
            <w:tcW w:w="4252" w:type="dxa"/>
            <w:vAlign w:val="center"/>
            <w:hideMark/>
          </w:tcPr>
          <w:p w14:paraId="214943E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ter momentos com a família no estádio</w:t>
            </w:r>
          </w:p>
        </w:tc>
        <w:tc>
          <w:tcPr>
            <w:tcW w:w="1474" w:type="dxa"/>
            <w:noWrap/>
            <w:vAlign w:val="center"/>
            <w:hideMark/>
          </w:tcPr>
          <w:p w14:paraId="12BE058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4,35</w:t>
            </w:r>
          </w:p>
        </w:tc>
        <w:tc>
          <w:tcPr>
            <w:tcW w:w="1474" w:type="dxa"/>
            <w:noWrap/>
            <w:vAlign w:val="center"/>
            <w:hideMark/>
          </w:tcPr>
          <w:p w14:paraId="1EE5D58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4,15</w:t>
            </w:r>
          </w:p>
        </w:tc>
        <w:tc>
          <w:tcPr>
            <w:tcW w:w="1474" w:type="dxa"/>
            <w:noWrap/>
            <w:vAlign w:val="center"/>
            <w:hideMark/>
          </w:tcPr>
          <w:p w14:paraId="723D16D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r>
    </w:tbl>
    <w:p w14:paraId="10F7781C" w14:textId="77777777" w:rsidR="003B39DB" w:rsidRPr="003B39DB" w:rsidRDefault="003B39DB" w:rsidP="003B39DB">
      <w:pPr>
        <w:jc w:val="center"/>
        <w:rPr>
          <w:rFonts w:ascii="Calibri" w:hAnsi="Calibri" w:cs="Calibri"/>
          <w:sz w:val="20"/>
          <w:szCs w:val="20"/>
        </w:rPr>
      </w:pPr>
      <w:r w:rsidRPr="003B39DB">
        <w:rPr>
          <w:rFonts w:ascii="Calibri" w:hAnsi="Calibri" w:cs="Calibri"/>
          <w:sz w:val="20"/>
          <w:szCs w:val="20"/>
        </w:rPr>
        <w:t>Fonte: Dados da pesquisa 2021</w:t>
      </w:r>
    </w:p>
    <w:p w14:paraId="410E50AA" w14:textId="2E65405D" w:rsidR="003B39DB" w:rsidRPr="003B39DB" w:rsidRDefault="003B39DB" w:rsidP="00401BFC">
      <w:pPr>
        <w:tabs>
          <w:tab w:val="clear" w:pos="709"/>
        </w:tabs>
        <w:spacing w:after="240" w:line="276" w:lineRule="auto"/>
        <w:ind w:firstLine="709"/>
        <w:contextualSpacing w:val="0"/>
        <w:rPr>
          <w:rFonts w:asciiTheme="minorHAnsi" w:hAnsiTheme="minorHAnsi" w:cstheme="minorHAnsi"/>
        </w:rPr>
      </w:pPr>
      <w:r w:rsidRPr="003B39DB">
        <w:rPr>
          <w:rFonts w:asciiTheme="minorHAnsi" w:hAnsiTheme="minorHAnsi" w:cstheme="minorHAnsi"/>
        </w:rPr>
        <w:lastRenderedPageBreak/>
        <w:t xml:space="preserve">Alguns exemplos de informações que poderiam ser usadas como embasamento para decisões. No consórcio SPLISS, que realizou um comparativo de nove pilares que podem explicar o sucesso esportivo internacional entre 15 países (Austrália, Bélgica, Brasil, Canada, Coréia do Sul, Dinamarca, Espanha, Estônia, Finlândia, França, Holanda, Irlanda do Norte, Japão, Portugal e Suíça), os resultados do Brasil podem ser observados na </w:t>
      </w:r>
      <w:commentRangeStart w:id="12"/>
      <w:r w:rsidRPr="003B39DB">
        <w:rPr>
          <w:rFonts w:asciiTheme="minorHAnsi" w:hAnsiTheme="minorHAnsi" w:cstheme="minorHAnsi"/>
        </w:rPr>
        <w:t>Figura 1.</w:t>
      </w:r>
      <w:commentRangeEnd w:id="12"/>
      <w:r>
        <w:rPr>
          <w:rStyle w:val="Refdecomentrio"/>
          <w:lang w:val="x-none"/>
        </w:rPr>
        <w:commentReference w:id="12"/>
      </w:r>
    </w:p>
    <w:p w14:paraId="5D395044" w14:textId="77777777" w:rsidR="003B39DB" w:rsidRDefault="003B39DB" w:rsidP="00401BFC">
      <w:pPr>
        <w:spacing w:after="240"/>
        <w:contextualSpacing w:val="0"/>
      </w:pPr>
      <w:r>
        <w:rPr>
          <w:noProof/>
          <w:lang w:eastAsia="pt-BR"/>
        </w:rPr>
        <w:drawing>
          <wp:inline distT="0" distB="0" distL="0" distR="0" wp14:anchorId="6E4DE159" wp14:editId="3CCB0047">
            <wp:extent cx="5993130" cy="3993515"/>
            <wp:effectExtent l="0" t="0" r="7620" b="6985"/>
            <wp:docPr id="1839740863" name="Imagem 18397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130" cy="3993515"/>
                    </a:xfrm>
                    <a:prstGeom prst="rect">
                      <a:avLst/>
                    </a:prstGeom>
                    <a:noFill/>
                  </pic:spPr>
                </pic:pic>
              </a:graphicData>
            </a:graphic>
          </wp:inline>
        </w:drawing>
      </w:r>
    </w:p>
    <w:p w14:paraId="7AC9179E" w14:textId="1D0AF0D5" w:rsidR="003B39DB" w:rsidRPr="003B39DB" w:rsidRDefault="003B39DB" w:rsidP="00401BFC">
      <w:pPr>
        <w:tabs>
          <w:tab w:val="clear" w:pos="709"/>
        </w:tabs>
        <w:spacing w:after="240"/>
        <w:contextualSpacing w:val="0"/>
        <w:jc w:val="center"/>
        <w:rPr>
          <w:rFonts w:asciiTheme="minorHAnsi" w:hAnsiTheme="minorHAnsi" w:cstheme="minorHAnsi"/>
          <w:sz w:val="22"/>
          <w:szCs w:val="24"/>
        </w:rPr>
      </w:pPr>
      <w:r w:rsidRPr="003B39DB">
        <w:rPr>
          <w:rFonts w:asciiTheme="minorHAnsi" w:hAnsiTheme="minorHAnsi" w:cstheme="minorHAnsi"/>
          <w:sz w:val="22"/>
          <w:szCs w:val="24"/>
        </w:rPr>
        <w:t xml:space="preserve">Figura 1: Resultados do Brasil no consórcio internacional SPLISS (adaptado de </w:t>
      </w:r>
      <w:r w:rsidRPr="003B39DB">
        <w:rPr>
          <w:rFonts w:asciiTheme="minorHAnsi" w:hAnsiTheme="minorHAnsi" w:cstheme="minorHAnsi"/>
          <w:sz w:val="22"/>
          <w:szCs w:val="24"/>
        </w:rPr>
        <w:fldChar w:fldCharType="begin" w:fldLock="1"/>
      </w:r>
      <w:r w:rsidR="001E51D6">
        <w:rPr>
          <w:rFonts w:asciiTheme="minorHAnsi" w:hAnsiTheme="minorHAnsi" w:cstheme="minorHAnsi"/>
          <w:sz w:val="22"/>
          <w:szCs w:val="24"/>
        </w:rPr>
        <w:instrText>ADDIN CSL_CITATION {"citationItems":[{"id":"ITEM-1","itemData":{"ISBN":"1782550763","abstract":"How can nations improve their chances of winning medals in international sport? This book deals with the strategic policy planning process that underpins the development of successful national elite sport development systems. Drawing on various international competitiveness studies, it examines how nations develop and implement policies that are based on the critical success factors that may lead to competitive advantage in world sport. An international group of researchers joined forces to develop theories, methods and a model on the Sports Policy factors Leading to International Sporting Success (SPLISS). The book presents the results of the large-scale international SPLISS-project. In this project the research team identified, compared and contrasted elite sport policies and strategies in place for the Olympic Games and other events in 15 distinct nations. With input from 58 researchers and 33 policy makers worldwide and the views of over 3,000 elite athletes, 1,300 high performance coaches and 240 performance directors, this work is the largest benchmarking study of national elite sport policies ever conducted. The nations taking part in SPLISS are: • Americas: Brazil and Canada • Asia: Japan and South Korea • Europe: Belgium (Flanders &amp; Wallonia), Denmark, Estonia, Finland, France, the Netherlands, Northern Ireland, Portugal, Spain, Switzerland • Oceania: Australia","author":[{"dropping-particle":"","family":"Bosscher","given":"Veerle","non-dropping-particle":"De","parse-names":false,"suffix":""},{"dropping-particle":"","family":"Shibli","given":"Simon","non-dropping-particle":"","parse-names":false,"suffix":""},{"dropping-particle":"","family":"Westerbeek","given":"Hans","non-dropping-particle":"","parse-names":false,"suffix":""},{"dropping-particle":"","family":"Bottenburg","given":"Maarten","non-dropping-particle":"Van","parse-names":false,"suffix":""}],"id":"ITEM-1","issued":{"date-parts":[["2015"]]},"publisher":"Meyer &amp; Meyer Verlag","publisher-place":"Aachen","title":"Successful Elite Sport Policies: An international comparison of the SportsPolicy factors Leading to International Sporting Success (SPLISS 2.0) in 15 nations","type":"book"},"uris":["http://www.mendeley.com/documents/?uuid=c3bb68ab-4126-431e-8fb7-0f7fc3d145e0"]}],"mendeley":{"formattedCitation":"(De Bosscher, Shibli, Westerbeek, &amp; Van Bottenburg, 2015)","manualFormatting":"De Bosscher et al., 2015)","plainTextFormattedCitation":"(De Bosscher, Shibli, Westerbeek, &amp; Van Bottenburg, 2015)","previouslyFormattedCitation":"(De Bosscher et al., 2015)"},"properties":{"noteIndex":0},"schema":"https://github.com/citation-style-language/schema/raw/master/csl-citation.json"}</w:instrText>
      </w:r>
      <w:r w:rsidRPr="003B39DB">
        <w:rPr>
          <w:rFonts w:asciiTheme="minorHAnsi" w:hAnsiTheme="minorHAnsi" w:cstheme="minorHAnsi"/>
          <w:sz w:val="22"/>
          <w:szCs w:val="24"/>
        </w:rPr>
        <w:fldChar w:fldCharType="separate"/>
      </w:r>
      <w:r w:rsidRPr="003B39DB">
        <w:rPr>
          <w:rFonts w:asciiTheme="minorHAnsi" w:hAnsiTheme="minorHAnsi" w:cstheme="minorHAnsi"/>
          <w:noProof/>
          <w:sz w:val="22"/>
          <w:szCs w:val="24"/>
        </w:rPr>
        <w:t>De Bosscher et al., 2015)</w:t>
      </w:r>
      <w:r w:rsidRPr="003B39DB">
        <w:rPr>
          <w:rFonts w:asciiTheme="minorHAnsi" w:hAnsiTheme="minorHAnsi" w:cstheme="minorHAnsi"/>
          <w:sz w:val="22"/>
          <w:szCs w:val="24"/>
        </w:rPr>
        <w:fldChar w:fldCharType="end"/>
      </w:r>
      <w:r w:rsidRPr="003B39DB">
        <w:rPr>
          <w:rFonts w:asciiTheme="minorHAnsi" w:hAnsiTheme="minorHAnsi" w:cstheme="minorHAnsi"/>
          <w:sz w:val="22"/>
          <w:szCs w:val="24"/>
        </w:rPr>
        <w:t>.</w:t>
      </w:r>
    </w:p>
    <w:p w14:paraId="0F9BFD37" w14:textId="77777777" w:rsidR="003B39DB" w:rsidRDefault="003B39DB" w:rsidP="003B39DB">
      <w:r>
        <w:tab/>
      </w:r>
    </w:p>
    <w:p w14:paraId="33053EF4" w14:textId="77777777" w:rsidR="000D7A12" w:rsidRPr="00A70DDA" w:rsidRDefault="000D7A12" w:rsidP="00A70DDA">
      <w:pPr>
        <w:spacing w:after="160" w:line="276" w:lineRule="auto"/>
        <w:rPr>
          <w:rFonts w:ascii="Calibri" w:eastAsia="Times New Roman" w:hAnsi="Calibri" w:cs="Calibri"/>
          <w:b/>
          <w:smallCaps/>
          <w:color w:val="002E34"/>
          <w:szCs w:val="24"/>
        </w:rPr>
      </w:pPr>
    </w:p>
    <w:p w14:paraId="09967009" w14:textId="77777777" w:rsidR="00401BFC" w:rsidRDefault="00B1647E" w:rsidP="00401BFC">
      <w:pPr>
        <w:tabs>
          <w:tab w:val="clear" w:pos="709"/>
        </w:tabs>
        <w:spacing w:after="240" w:line="276" w:lineRule="auto"/>
        <w:contextualSpacing w:val="0"/>
        <w:rPr>
          <w:rFonts w:ascii="Calibri" w:hAnsi="Calibri" w:cs="Calibri"/>
          <w:b/>
          <w:color w:val="164892"/>
          <w:szCs w:val="24"/>
        </w:rPr>
      </w:pPr>
      <w:r w:rsidRPr="00076A5B">
        <w:rPr>
          <w:rFonts w:ascii="Calibri" w:eastAsia="Times New Roman" w:hAnsi="Calibri" w:cs="Calibri"/>
          <w:b/>
          <w:color w:val="164892"/>
          <w:szCs w:val="24"/>
        </w:rPr>
        <w:t>Considerações finais</w:t>
      </w:r>
    </w:p>
    <w:p w14:paraId="52461772" w14:textId="77777777" w:rsid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Para que exista uma melhor Gestão do Esporte no Brasil, é preciso que aconteça a afirmação de seu reconhecimento e sua importância. O investimento na formação de profissionais éticos, competentes e transparentes é urgente e fundamental para que o esporte brasileiro possa explorar todo seu potencial. Essa Gestão do Esporte é fator chave para que o fenômeno Esporte se manifeste como importante elemento de educação e inclusão social, em uma sociedade tão injusta como a brasileira. Essa Gestão do Esporte também é parte essencial para uma mudança de paradigma entre o amadorismo irresponsável para um profissionalismo eficaz. Não advogamos que a Gestão do Esporte é a área mais importante da Educação Física e Esporte ou da Administração, mas sim que </w:t>
      </w:r>
      <w:r w:rsidRPr="00401BFC">
        <w:rPr>
          <w:rFonts w:asciiTheme="minorHAnsi" w:hAnsiTheme="minorHAnsi" w:cstheme="minorHAnsi"/>
        </w:rPr>
        <w:lastRenderedPageBreak/>
        <w:t>ela é fundamental para que outras áreas que envolvem a pedagogia e o treinamento esportivo aconteçam com efetividade e qualidade no esporte brasileiro, tanto no âmbito prático das diversas organizações e manifestações esportivas, como também no universo acadêmico das instituições de ensino superior.</w:t>
      </w:r>
    </w:p>
    <w:p w14:paraId="5806D9B0" w14:textId="777B5A5A" w:rsidR="00401BFC" w:rsidRP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Portanto, espera-se que este ensaio tenha proporcionado elucidação, conhecimento e reflexão aos leitores da </w:t>
      </w:r>
      <w:r w:rsidRPr="00401BFC">
        <w:rPr>
          <w:rFonts w:asciiTheme="minorHAnsi" w:hAnsiTheme="minorHAnsi" w:cstheme="minorHAnsi"/>
          <w:b/>
        </w:rPr>
        <w:t>RGNE</w:t>
      </w:r>
      <w:r w:rsidRPr="00401BFC">
        <w:rPr>
          <w:rFonts w:asciiTheme="minorHAnsi" w:hAnsiTheme="minorHAnsi" w:cstheme="minorHAnsi"/>
        </w:rPr>
        <w:t xml:space="preserve">. Espera-se também que o presente e o futuro afirmem a Gestão do Esporte como área de importância para o esporte brasileiro, caso contrário, continuaremos com a falta de efetividade no desenvolvimento esportivo nacional. Por fim, pontua-se que, tanto em termos de produção e desenvolvimento científico, como da formação acadêmica de profissionais, nenhuma área (Educação Física e Esporte, Administração, etc.) se apropriou completamente ou de fato da Gestão do Esporte no Brasil. Esse processo já começou, afinal existem instituições de ponta que já possuem laboratórios, grupos de pesquisa e docentes qualificados, principalmente na área da Educação Física e Esporte (graduação e pós-graduação </w:t>
      </w:r>
      <w:r w:rsidRPr="00401BFC">
        <w:rPr>
          <w:rFonts w:asciiTheme="minorHAnsi" w:hAnsiTheme="minorHAnsi" w:cstheme="minorHAnsi"/>
          <w:i/>
        </w:rPr>
        <w:t>stricto sensu</w:t>
      </w:r>
      <w:r w:rsidRPr="00401BFC">
        <w:rPr>
          <w:rFonts w:asciiTheme="minorHAnsi" w:hAnsiTheme="minorHAnsi" w:cstheme="minorHAnsi"/>
        </w:rPr>
        <w:t xml:space="preserve">) e na área da Administração (pós-graduação </w:t>
      </w:r>
      <w:r w:rsidRPr="00401BFC">
        <w:rPr>
          <w:rFonts w:asciiTheme="minorHAnsi" w:hAnsiTheme="minorHAnsi" w:cstheme="minorHAnsi"/>
          <w:i/>
        </w:rPr>
        <w:t>lato sensu).</w:t>
      </w:r>
      <w:r w:rsidRPr="00401BFC">
        <w:rPr>
          <w:rFonts w:asciiTheme="minorHAnsi" w:hAnsiTheme="minorHAnsi" w:cstheme="minorHAnsi"/>
        </w:rPr>
        <w:t xml:space="preserve"> É preciso citar também o movimento pioneiro e de fomento da Associação Brasileira de Gestão do Esporte (ABRAGESP) em prol ao ensino e pesquisa em </w:t>
      </w:r>
      <w:commentRangeStart w:id="13"/>
      <w:r w:rsidRPr="00401BFC">
        <w:rPr>
          <w:rFonts w:asciiTheme="minorHAnsi" w:hAnsiTheme="minorHAnsi" w:cstheme="minorHAnsi"/>
        </w:rPr>
        <w:t>Gestão do Esporte no Brasil</w:t>
      </w:r>
      <w:r w:rsidRPr="00401BFC">
        <w:rPr>
          <w:rStyle w:val="Refdenotaderodap"/>
          <w:rFonts w:asciiTheme="minorHAnsi" w:hAnsiTheme="minorHAnsi" w:cstheme="minorHAnsi"/>
        </w:rPr>
        <w:footnoteReference w:id="1"/>
      </w:r>
      <w:r w:rsidRPr="00401BFC">
        <w:rPr>
          <w:rFonts w:asciiTheme="minorHAnsi" w:hAnsiTheme="minorHAnsi" w:cstheme="minorHAnsi"/>
        </w:rPr>
        <w:t>.</w:t>
      </w:r>
      <w:commentRangeEnd w:id="13"/>
      <w:r w:rsidR="001E51D6">
        <w:rPr>
          <w:rStyle w:val="Refdecomentrio"/>
          <w:lang w:val="x-none"/>
        </w:rPr>
        <w:commentReference w:id="13"/>
      </w:r>
      <w:r w:rsidRPr="00401BFC">
        <w:rPr>
          <w:rFonts w:asciiTheme="minorHAnsi" w:hAnsiTheme="minorHAnsi" w:cstheme="minorHAnsi"/>
        </w:rPr>
        <w:t xml:space="preserve"> Entretanto, a Gestão do Esporte no Brasil ainda requer maior reconhecimento e afirmação, seja nos órgãos reguladores de cursos de ensino superior, seja no campo prático de atuação.   </w:t>
      </w:r>
    </w:p>
    <w:p w14:paraId="76206D27" w14:textId="77777777" w:rsidR="000D7A12" w:rsidRPr="00A70DDA" w:rsidRDefault="000D7A12" w:rsidP="00401BFC">
      <w:pPr>
        <w:tabs>
          <w:tab w:val="clear" w:pos="709"/>
        </w:tabs>
        <w:spacing w:after="160" w:line="276" w:lineRule="auto"/>
        <w:rPr>
          <w:rFonts w:ascii="Calibri" w:eastAsia="Times New Roman" w:hAnsi="Calibri" w:cs="Calibri"/>
          <w:b/>
          <w:smallCaps/>
          <w:color w:val="002E34"/>
          <w:szCs w:val="24"/>
        </w:rPr>
      </w:pPr>
    </w:p>
    <w:p w14:paraId="40B29C22" w14:textId="5C7387C8" w:rsidR="00401BFC" w:rsidRDefault="001E51D6" w:rsidP="00401BFC">
      <w:pPr>
        <w:tabs>
          <w:tab w:val="clear" w:pos="709"/>
        </w:tabs>
        <w:spacing w:after="160" w:line="240" w:lineRule="auto"/>
        <w:rPr>
          <w:rFonts w:ascii="Calibri" w:hAnsi="Calibri" w:cs="Calibri"/>
          <w:b/>
          <w:color w:val="164892"/>
          <w:sz w:val="20"/>
          <w:szCs w:val="20"/>
          <w:lang w:val="x-none"/>
        </w:rPr>
      </w:pPr>
      <w:r>
        <w:rPr>
          <w:rFonts w:ascii="Calibri" w:eastAsia="Times New Roman" w:hAnsi="Calibri" w:cs="Calibri"/>
          <w:b/>
          <w:color w:val="164892"/>
          <w:sz w:val="20"/>
          <w:szCs w:val="20"/>
        </w:rPr>
        <w:t xml:space="preserve">Agradecimentos e </w:t>
      </w:r>
      <w:commentRangeStart w:id="14"/>
      <w:r w:rsidR="004C0F69" w:rsidRPr="00076A5B">
        <w:rPr>
          <w:rFonts w:ascii="Calibri" w:eastAsia="Times New Roman" w:hAnsi="Calibri" w:cs="Calibri"/>
          <w:b/>
          <w:color w:val="164892"/>
          <w:sz w:val="20"/>
          <w:szCs w:val="20"/>
        </w:rPr>
        <w:t>Financiamentos</w:t>
      </w:r>
      <w:commentRangeEnd w:id="14"/>
      <w:r w:rsidR="0090359C" w:rsidRPr="00076A5B">
        <w:rPr>
          <w:rStyle w:val="Refdecomentrio"/>
          <w:rFonts w:ascii="Calibri" w:hAnsi="Calibri" w:cs="Calibri"/>
          <w:color w:val="164892"/>
          <w:sz w:val="20"/>
          <w:szCs w:val="20"/>
          <w:lang w:val="x-none"/>
        </w:rPr>
        <w:commentReference w:id="14"/>
      </w:r>
    </w:p>
    <w:p w14:paraId="03E3E8BB" w14:textId="4618CE64" w:rsidR="00F56D32" w:rsidRPr="00401BFC" w:rsidRDefault="00027F16" w:rsidP="00401BFC">
      <w:pPr>
        <w:tabs>
          <w:tab w:val="clear" w:pos="709"/>
        </w:tabs>
        <w:spacing w:line="240" w:lineRule="auto"/>
        <w:contextualSpacing w:val="0"/>
        <w:rPr>
          <w:rFonts w:ascii="Calibri" w:hAnsi="Calibri" w:cs="Calibri"/>
          <w:b/>
          <w:color w:val="164892"/>
          <w:sz w:val="20"/>
          <w:szCs w:val="20"/>
        </w:rPr>
      </w:pPr>
      <w:r w:rsidRPr="003C7100">
        <w:rPr>
          <w:rFonts w:ascii="Calibri" w:eastAsia="Times New Roman" w:hAnsi="Calibri" w:cs="Calibri"/>
          <w:color w:val="000000" w:themeColor="text1"/>
          <w:sz w:val="20"/>
          <w:szCs w:val="20"/>
          <w:lang w:eastAsia="pt-BR"/>
        </w:rPr>
        <w:t>Quando pertinente, incluir agradecimento ou reconhecimento a pessoas que tenham contribuído para o desenvolvimento do trabalho, porém não se qualificam como coautores. Os autores deverão obter permissão por escrito para mencionar nomes e instituições de todos os que receberam agradecimentos nominais</w:t>
      </w:r>
      <w:r w:rsidR="00A46492" w:rsidRPr="003C7100">
        <w:rPr>
          <w:rFonts w:ascii="Calibri" w:hAnsi="Calibri" w:cs="Calibri"/>
          <w:color w:val="000000" w:themeColor="text1"/>
          <w:sz w:val="20"/>
          <w:szCs w:val="20"/>
        </w:rPr>
        <w:t>.</w:t>
      </w:r>
    </w:p>
    <w:p w14:paraId="6F42C26B" w14:textId="77777777" w:rsidR="001E51D6" w:rsidRDefault="001E51D6" w:rsidP="00401BFC">
      <w:pPr>
        <w:tabs>
          <w:tab w:val="clear" w:pos="709"/>
        </w:tabs>
        <w:spacing w:line="240" w:lineRule="auto"/>
        <w:contextualSpacing w:val="0"/>
        <w:rPr>
          <w:rFonts w:ascii="Calibri" w:eastAsia="Times New Roman" w:hAnsi="Calibri" w:cs="Calibri"/>
          <w:color w:val="000000" w:themeColor="text1"/>
          <w:sz w:val="20"/>
          <w:szCs w:val="20"/>
          <w:lang w:eastAsia="pt-BR"/>
        </w:rPr>
      </w:pPr>
    </w:p>
    <w:p w14:paraId="73E2363B" w14:textId="572CDDB8" w:rsidR="005E1524" w:rsidRPr="003C7100" w:rsidRDefault="005E1524"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eastAsia="Times New Roman" w:hAnsi="Calibri" w:cs="Calibri"/>
          <w:color w:val="000000" w:themeColor="text1"/>
          <w:sz w:val="20"/>
          <w:szCs w:val="20"/>
          <w:lang w:eastAsia="pt-BR"/>
        </w:rPr>
        <w:t>Fontes de financiamento como auxílio a pesquisa e bolsas de estudo devem ser reconhecidos nesta seção e deverão</w:t>
      </w:r>
      <w:r w:rsidRPr="003C7100">
        <w:rPr>
          <w:rFonts w:ascii="Calibri" w:hAnsi="Calibri" w:cs="Calibri"/>
          <w:color w:val="000000" w:themeColor="text1"/>
          <w:sz w:val="20"/>
          <w:szCs w:val="20"/>
          <w:shd w:val="clear" w:color="auto" w:fill="FDFDFD"/>
        </w:rPr>
        <w:t>, obrigatoriamente, fazer referência ao apoio recebido usando as seguintes expressões, no idioma do trabalho:</w:t>
      </w:r>
    </w:p>
    <w:p w14:paraId="59BAEBC3" w14:textId="47C30544" w:rsidR="0025541F" w:rsidRPr="003C7100" w:rsidRDefault="0025541F"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hAnsi="Calibri" w:cs="Calibri"/>
          <w:color w:val="000000" w:themeColor="text1"/>
          <w:sz w:val="20"/>
          <w:szCs w:val="20"/>
          <w:shd w:val="clear" w:color="auto" w:fill="FDFDFD"/>
        </w:rPr>
        <w:t>O presente trabalho foi realizado com apoio da Coordenação de Aperfeiçoamento de Pessoal de Nível Superior – Brasil (CAPES) – Código de Financiamento 001.</w:t>
      </w:r>
    </w:p>
    <w:p w14:paraId="6265C9AB" w14:textId="77777777" w:rsidR="000D7A12" w:rsidRDefault="000D7A12" w:rsidP="00401BFC">
      <w:pPr>
        <w:tabs>
          <w:tab w:val="clear" w:pos="709"/>
        </w:tabs>
        <w:spacing w:after="160" w:line="240" w:lineRule="auto"/>
        <w:rPr>
          <w:rFonts w:ascii="Calibri" w:eastAsia="Times New Roman" w:hAnsi="Calibri" w:cs="Calibri"/>
          <w:b/>
          <w:smallCaps/>
          <w:color w:val="002E34"/>
          <w:sz w:val="20"/>
          <w:szCs w:val="20"/>
        </w:rPr>
      </w:pPr>
    </w:p>
    <w:p w14:paraId="04F8EAB7"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0BB783A"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639E279"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1C797F18"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BF0D182"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97772BF"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EF7A3D5"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FD887F6"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8537F71"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038F90C" w14:textId="77777777" w:rsidR="001E51D6" w:rsidRPr="003C7100" w:rsidRDefault="001E51D6" w:rsidP="00401BFC">
      <w:pPr>
        <w:tabs>
          <w:tab w:val="clear" w:pos="709"/>
        </w:tabs>
        <w:spacing w:after="160" w:line="240" w:lineRule="auto"/>
        <w:rPr>
          <w:rFonts w:ascii="Calibri" w:eastAsia="Times New Roman" w:hAnsi="Calibri" w:cs="Calibri"/>
          <w:b/>
          <w:smallCaps/>
          <w:color w:val="002E34"/>
          <w:sz w:val="20"/>
          <w:szCs w:val="20"/>
        </w:rPr>
      </w:pPr>
    </w:p>
    <w:p w14:paraId="2EB0ABDD" w14:textId="77777777" w:rsidR="00436C7B" w:rsidRPr="00A70DDA" w:rsidRDefault="00436C7B" w:rsidP="00A70DDA">
      <w:pPr>
        <w:spacing w:after="160" w:line="276" w:lineRule="auto"/>
        <w:rPr>
          <w:rFonts w:ascii="Calibri" w:eastAsia="Times New Roman" w:hAnsi="Calibri" w:cs="Calibri"/>
          <w:b/>
          <w:smallCaps/>
          <w:color w:val="002E34"/>
          <w:szCs w:val="24"/>
        </w:rPr>
      </w:pPr>
    </w:p>
    <w:p w14:paraId="5963F977" w14:textId="132949BB" w:rsidR="0083053E" w:rsidRPr="00076A5B" w:rsidRDefault="0083053E" w:rsidP="00A70DDA">
      <w:pPr>
        <w:spacing w:after="160" w:line="276" w:lineRule="auto"/>
        <w:rPr>
          <w:rFonts w:ascii="Calibri" w:eastAsia="Times New Roman" w:hAnsi="Calibri" w:cs="Calibri"/>
          <w:b/>
          <w:color w:val="164892"/>
          <w:szCs w:val="24"/>
        </w:rPr>
      </w:pPr>
      <w:r w:rsidRPr="00076A5B">
        <w:rPr>
          <w:rFonts w:ascii="Calibri" w:eastAsia="Times New Roman" w:hAnsi="Calibri" w:cs="Calibri"/>
          <w:b/>
          <w:color w:val="164892"/>
          <w:szCs w:val="24"/>
        </w:rPr>
        <w:lastRenderedPageBreak/>
        <w:t>Referências</w:t>
      </w:r>
      <w:r w:rsidR="003C7100" w:rsidRPr="00076A5B">
        <w:rPr>
          <w:rFonts w:ascii="Calibri" w:eastAsia="Times New Roman" w:hAnsi="Calibri" w:cs="Calibri"/>
          <w:b/>
          <w:color w:val="164892"/>
          <w:szCs w:val="24"/>
        </w:rPr>
        <w:t xml:space="preserve"> Bibliográficas</w:t>
      </w:r>
    </w:p>
    <w:p w14:paraId="0602A184" w14:textId="77777777" w:rsidR="001E51D6" w:rsidRDefault="001E13AD" w:rsidP="00A70DDA">
      <w:pPr>
        <w:pStyle w:val="NormalWeb"/>
        <w:shd w:val="clear" w:color="auto" w:fill="FFFFFF"/>
        <w:spacing w:before="0" w:beforeAutospacing="0" w:after="160" w:afterAutospacing="0" w:line="276" w:lineRule="auto"/>
        <w:rPr>
          <w:rFonts w:ascii="Calibri" w:hAnsi="Calibri" w:cs="Calibri"/>
          <w:color w:val="000000"/>
        </w:rPr>
      </w:pPr>
      <w:r w:rsidRPr="00A70DDA">
        <w:rPr>
          <w:rStyle w:val="Forte"/>
          <w:rFonts w:ascii="Calibri" w:hAnsi="Calibri" w:cs="Calibri"/>
          <w:color w:val="000000"/>
        </w:rPr>
        <w:t>Exemplo</w:t>
      </w:r>
      <w:r w:rsidR="001E51D6">
        <w:rPr>
          <w:rStyle w:val="Forte"/>
          <w:rFonts w:ascii="Calibri" w:hAnsi="Calibri" w:cs="Calibri"/>
          <w:color w:val="000000"/>
        </w:rPr>
        <w:t>s</w:t>
      </w:r>
      <w:r w:rsidRPr="00A70DDA">
        <w:rPr>
          <w:rFonts w:ascii="Calibri" w:hAnsi="Calibri" w:cs="Calibri"/>
          <w:color w:val="000000"/>
        </w:rPr>
        <w:t>: </w:t>
      </w:r>
    </w:p>
    <w:p w14:paraId="512B78C8" w14:textId="0B671BE5"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Livros </w:t>
      </w:r>
      <w:r w:rsidRPr="00111333">
        <w:rPr>
          <w:rFonts w:ascii="Calibri" w:hAnsi="Calibri" w:cs="Calibri"/>
          <w:color w:val="000000"/>
        </w:rPr>
        <w:t>– sobrenome dos autores e siglas de primeiros nomes (</w:t>
      </w:r>
      <w:r w:rsidR="00C706F8" w:rsidRPr="00111333">
        <w:rPr>
          <w:rFonts w:ascii="Calibri" w:hAnsi="Calibri" w:cs="Calibri"/>
          <w:color w:val="000000"/>
        </w:rPr>
        <w:t>separados</w:t>
      </w:r>
      <w:r w:rsidRPr="00111333">
        <w:rPr>
          <w:rFonts w:ascii="Calibri" w:hAnsi="Calibri" w:cs="Calibri"/>
          <w:color w:val="000000"/>
        </w:rPr>
        <w:t xml:space="preserve"> por &amp;</w:t>
      </w:r>
      <w:r w:rsidR="00C706F8" w:rsidRPr="00111333">
        <w:rPr>
          <w:rFonts w:ascii="Calibri" w:hAnsi="Calibri" w:cs="Calibri"/>
          <w:color w:val="000000"/>
        </w:rPr>
        <w:t xml:space="preserve"> quando dois autores, por “,” quando mais autores e o último por &amp;)</w:t>
      </w:r>
      <w:r w:rsidRPr="00111333">
        <w:rPr>
          <w:rFonts w:ascii="Calibri" w:hAnsi="Calibri" w:cs="Calibri"/>
          <w:color w:val="000000"/>
        </w:rPr>
        <w:t xml:space="preserve">, ano, </w:t>
      </w:r>
      <w:proofErr w:type="spellStart"/>
      <w:r w:rsidRPr="00111333">
        <w:rPr>
          <w:rFonts w:ascii="Calibri" w:hAnsi="Calibri" w:cs="Calibri"/>
          <w:i/>
          <w:iCs/>
          <w:color w:val="000000"/>
        </w:rPr>
        <w:t>tíitulo</w:t>
      </w:r>
      <w:proofErr w:type="spellEnd"/>
      <w:r w:rsidRPr="00111333">
        <w:rPr>
          <w:rFonts w:ascii="Calibri" w:hAnsi="Calibri" w:cs="Calibri"/>
          <w:i/>
          <w:iCs/>
          <w:color w:val="000000"/>
        </w:rPr>
        <w:t xml:space="preserve"> do livro em itálico</w:t>
      </w:r>
      <w:r w:rsidRPr="00111333">
        <w:rPr>
          <w:rFonts w:ascii="Calibri" w:hAnsi="Calibri" w:cs="Calibri"/>
          <w:color w:val="000000"/>
        </w:rPr>
        <w:t>, cidade da editora, editora</w:t>
      </w:r>
    </w:p>
    <w:p w14:paraId="0817F328"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Mattar, F. N., &amp; Mattar, M. F. (2013). </w:t>
      </w:r>
      <w:r w:rsidRPr="00111333">
        <w:rPr>
          <w:rFonts w:ascii="Calibri" w:hAnsi="Calibri" w:cs="Calibri"/>
          <w:i/>
          <w:iCs/>
          <w:noProof/>
          <w:szCs w:val="24"/>
        </w:rPr>
        <w:t>Gestão de Negócios Esportivos</w:t>
      </w:r>
      <w:r w:rsidRPr="00111333">
        <w:rPr>
          <w:rFonts w:ascii="Calibri" w:hAnsi="Calibri" w:cs="Calibri"/>
          <w:noProof/>
          <w:szCs w:val="24"/>
        </w:rPr>
        <w:t>. Rio de Janeiro: Elsevier.</w:t>
      </w:r>
    </w:p>
    <w:p w14:paraId="087F5C6C" w14:textId="77777777"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p>
    <w:p w14:paraId="692D4657" w14:textId="08F05F29"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De Bosscher, V., Shibli, S., Westerbeek, H., &amp; Van Bottenburg, M. (2015). </w:t>
      </w:r>
      <w:r w:rsidRPr="00111333">
        <w:rPr>
          <w:rFonts w:ascii="Calibri" w:hAnsi="Calibri" w:cs="Calibri"/>
          <w:i/>
          <w:iCs/>
          <w:noProof/>
          <w:szCs w:val="24"/>
          <w:lang w:val="en-US"/>
        </w:rPr>
        <w:t>Successful Elite Sport Policies: An international comparison of the SportsPolicy factors Leading to International Sporting Success (SPLISS 2.0) in 15 nations</w:t>
      </w:r>
      <w:r w:rsidRPr="00111333">
        <w:rPr>
          <w:rFonts w:ascii="Calibri" w:hAnsi="Calibri" w:cs="Calibri"/>
          <w:noProof/>
          <w:szCs w:val="24"/>
          <w:lang w:val="en-US"/>
        </w:rPr>
        <w:t xml:space="preserve">. </w:t>
      </w:r>
      <w:r w:rsidRPr="00111333">
        <w:rPr>
          <w:rFonts w:ascii="Calibri" w:hAnsi="Calibri" w:cs="Calibri"/>
          <w:noProof/>
          <w:szCs w:val="24"/>
        </w:rPr>
        <w:t>Aachen: Meyer &amp; Meyer Verlag.</w:t>
      </w:r>
    </w:p>
    <w:p w14:paraId="3CABA8A3"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p>
    <w:p w14:paraId="30345491" w14:textId="2E3CE76C"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Capítulo de Livro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ano, título do capítulo,</w:t>
      </w:r>
      <w:r w:rsidRPr="00111333">
        <w:rPr>
          <w:rFonts w:ascii="Calibri" w:hAnsi="Calibri" w:cs="Calibri"/>
          <w:i/>
          <w:iCs/>
          <w:color w:val="000000"/>
        </w:rPr>
        <w:t xml:space="preserve"> título do livro em itálico</w:t>
      </w:r>
      <w:r w:rsidRPr="00111333">
        <w:rPr>
          <w:rFonts w:ascii="Calibri" w:hAnsi="Calibri" w:cs="Calibri"/>
          <w:color w:val="000000"/>
        </w:rPr>
        <w:t>, páginas, cidade da editora, editora</w:t>
      </w:r>
    </w:p>
    <w:p w14:paraId="2AA12372"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Bastos, F. C., &amp; Mazzei, L. C. (2012). Gestão do esporte no Brasil: desafi os e perspectivas. In </w:t>
      </w:r>
      <w:r w:rsidRPr="00111333">
        <w:rPr>
          <w:rFonts w:ascii="Calibri" w:hAnsi="Calibri" w:cs="Calibri"/>
          <w:i/>
          <w:iCs/>
          <w:noProof/>
          <w:szCs w:val="24"/>
        </w:rPr>
        <w:t>Gestão do Esporte no Brasil: Desafios e Perspectivas</w:t>
      </w:r>
      <w:r w:rsidRPr="00111333">
        <w:rPr>
          <w:rFonts w:ascii="Calibri" w:hAnsi="Calibri" w:cs="Calibri"/>
          <w:noProof/>
          <w:szCs w:val="24"/>
        </w:rPr>
        <w:t xml:space="preserve"> (pp. 23–41). São Paulo: Ícone Editora.</w:t>
      </w:r>
    </w:p>
    <w:p w14:paraId="6F7BE36F"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2C55FE46" w14:textId="57DC2298"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Artigos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xml:space="preserve">, ano, título do </w:t>
      </w:r>
      <w:r w:rsidR="00C706F8" w:rsidRPr="00111333">
        <w:rPr>
          <w:rFonts w:ascii="Calibri" w:hAnsi="Calibri" w:cs="Calibri"/>
          <w:color w:val="000000"/>
        </w:rPr>
        <w:t>artigo</w:t>
      </w:r>
      <w:r w:rsidRPr="00111333">
        <w:rPr>
          <w:rFonts w:ascii="Calibri" w:hAnsi="Calibri" w:cs="Calibri"/>
          <w:color w:val="000000"/>
        </w:rPr>
        <w:t>,</w:t>
      </w:r>
      <w:r w:rsidRPr="00111333">
        <w:rPr>
          <w:rFonts w:ascii="Calibri" w:hAnsi="Calibri" w:cs="Calibri"/>
          <w:i/>
          <w:iCs/>
          <w:color w:val="000000"/>
        </w:rPr>
        <w:t xml:space="preserve"> título do</w:t>
      </w:r>
      <w:r w:rsidR="00C706F8" w:rsidRPr="00111333">
        <w:rPr>
          <w:rFonts w:ascii="Calibri" w:hAnsi="Calibri" w:cs="Calibri"/>
          <w:i/>
          <w:iCs/>
          <w:color w:val="000000"/>
        </w:rPr>
        <w:t xml:space="preserve"> periódico</w:t>
      </w:r>
      <w:r w:rsidRPr="00111333">
        <w:rPr>
          <w:rFonts w:ascii="Calibri" w:hAnsi="Calibri" w:cs="Calibri"/>
          <w:i/>
          <w:iCs/>
          <w:color w:val="000000"/>
        </w:rPr>
        <w:t xml:space="preserve"> em itálico</w:t>
      </w:r>
      <w:r w:rsidRPr="00111333">
        <w:rPr>
          <w:rFonts w:ascii="Calibri" w:hAnsi="Calibri" w:cs="Calibri"/>
          <w:color w:val="000000"/>
        </w:rPr>
        <w:t xml:space="preserve">, </w:t>
      </w:r>
      <w:r w:rsidR="00C706F8" w:rsidRPr="00111333">
        <w:rPr>
          <w:rFonts w:ascii="Calibri" w:hAnsi="Calibri" w:cs="Calibri"/>
          <w:color w:val="000000"/>
        </w:rPr>
        <w:t xml:space="preserve">volume (número entre parênteses), </w:t>
      </w:r>
      <w:r w:rsidRPr="00111333">
        <w:rPr>
          <w:rFonts w:ascii="Calibri" w:hAnsi="Calibri" w:cs="Calibri"/>
          <w:color w:val="000000"/>
        </w:rPr>
        <w:t>páginas</w:t>
      </w:r>
      <w:r w:rsidR="00C706F8" w:rsidRPr="00111333">
        <w:rPr>
          <w:rFonts w:ascii="Calibri" w:hAnsi="Calibri" w:cs="Calibri"/>
          <w:color w:val="000000"/>
        </w:rPr>
        <w:t>.</w:t>
      </w:r>
    </w:p>
    <w:p w14:paraId="77949A79" w14:textId="2C643068"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Pires, G. M. V. da S., &amp; Sarmento, J. P. S. R. L. (2001). Conceito de Gestão do Desporto. Novos desafios, diferentes soluções. </w:t>
      </w:r>
      <w:r w:rsidRPr="00111333">
        <w:rPr>
          <w:rFonts w:ascii="Calibri" w:hAnsi="Calibri" w:cs="Calibri"/>
          <w:i/>
          <w:iCs/>
          <w:noProof/>
          <w:szCs w:val="24"/>
        </w:rPr>
        <w:t>Revista Portuguesa de Ciências Do Desporto</w:t>
      </w:r>
      <w:r w:rsidRPr="00111333">
        <w:rPr>
          <w:rFonts w:ascii="Calibri" w:hAnsi="Calibri" w:cs="Calibri"/>
          <w:noProof/>
          <w:szCs w:val="24"/>
        </w:rPr>
        <w:t xml:space="preserve">, </w:t>
      </w:r>
      <w:r w:rsidRPr="00111333">
        <w:rPr>
          <w:rFonts w:ascii="Calibri" w:hAnsi="Calibri" w:cs="Calibri"/>
          <w:i/>
          <w:iCs/>
          <w:noProof/>
          <w:szCs w:val="24"/>
        </w:rPr>
        <w:t>1</w:t>
      </w:r>
      <w:r w:rsidRPr="00111333">
        <w:rPr>
          <w:rFonts w:ascii="Calibri" w:hAnsi="Calibri" w:cs="Calibri"/>
          <w:noProof/>
          <w:szCs w:val="24"/>
        </w:rPr>
        <w:t>(1), 88–103.</w:t>
      </w:r>
    </w:p>
    <w:p w14:paraId="32E8C6E4"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092176BE" w14:textId="27A806E1" w:rsidR="000377E1"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Fonte de web site</w:t>
      </w:r>
      <w:r w:rsidR="000377E1" w:rsidRPr="00111333">
        <w:rPr>
          <w:rFonts w:ascii="Calibri" w:hAnsi="Calibri" w:cs="Calibri"/>
          <w:b/>
          <w:bCs/>
          <w:color w:val="000000"/>
        </w:rPr>
        <w:t xml:space="preserve"> </w:t>
      </w:r>
      <w:r w:rsidR="000377E1" w:rsidRPr="00111333">
        <w:rPr>
          <w:rFonts w:ascii="Calibri" w:hAnsi="Calibri" w:cs="Calibri"/>
          <w:color w:val="000000"/>
        </w:rPr>
        <w:t xml:space="preserve">– sobrenome dos autores e siglas de primeiros nomes (separados por &amp; quando dois autores, por “,” quando mais autores e o último por &amp;), ou nome do portal, ano, </w:t>
      </w:r>
      <w:r w:rsidR="000377E1" w:rsidRPr="00111333">
        <w:rPr>
          <w:rFonts w:ascii="Calibri" w:hAnsi="Calibri" w:cs="Calibri"/>
          <w:i/>
          <w:iCs/>
          <w:color w:val="000000"/>
        </w:rPr>
        <w:t>título do texto em itálico</w:t>
      </w:r>
      <w:r w:rsidR="000377E1" w:rsidRPr="00111333">
        <w:rPr>
          <w:rFonts w:ascii="Calibri" w:hAnsi="Calibri" w:cs="Calibri"/>
          <w:color w:val="000000"/>
        </w:rPr>
        <w:t xml:space="preserve">, </w:t>
      </w:r>
      <w:r w:rsidR="00111333" w:rsidRPr="00111333">
        <w:rPr>
          <w:rFonts w:ascii="Calibri" w:hAnsi="Calibri" w:cs="Calibri"/>
          <w:color w:val="000000"/>
        </w:rPr>
        <w:t>data de acesso e endereço do link</w:t>
      </w:r>
    </w:p>
    <w:p w14:paraId="1A411B16" w14:textId="63D514EA"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221ACBAD"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79045E32" w14:textId="741CAEF1"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noProof/>
          <w:szCs w:val="24"/>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 xml:space="preserve">Medals by Sport. </w:t>
      </w:r>
      <w:r w:rsidRPr="00111333">
        <w:rPr>
          <w:rFonts w:asciiTheme="minorHAnsi" w:hAnsiTheme="minorHAnsi" w:cstheme="minorHAnsi"/>
          <w:noProof/>
          <w:szCs w:val="24"/>
        </w:rPr>
        <w:t>Acessado em 21 de Agosto de 2016, de http://www.bbc.com/sport/olympics/rio-2016/medals/sports</w:t>
      </w:r>
      <w:r w:rsidR="00111333" w:rsidRPr="00111333">
        <w:rPr>
          <w:rFonts w:asciiTheme="minorHAnsi" w:hAnsiTheme="minorHAnsi" w:cstheme="minorHAnsi"/>
          <w:noProof/>
          <w:szCs w:val="24"/>
        </w:rPr>
        <w:t>.</w:t>
      </w:r>
    </w:p>
    <w:p w14:paraId="2FF1BD92" w14:textId="7777777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rPr>
      </w:pPr>
      <w:r w:rsidRPr="00111333">
        <w:rPr>
          <w:rFonts w:asciiTheme="minorHAnsi" w:hAnsiTheme="minorHAnsi" w:cstheme="minorHAnsi"/>
          <w:szCs w:val="24"/>
        </w:rPr>
        <w:fldChar w:fldCharType="end"/>
      </w:r>
    </w:p>
    <w:p w14:paraId="65CB80F6" w14:textId="318AABE8"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proofErr w:type="spellStart"/>
      <w:r w:rsidRPr="00111333">
        <w:rPr>
          <w:rFonts w:asciiTheme="minorHAnsi" w:hAnsiTheme="minorHAnsi" w:cstheme="minorHAnsi"/>
          <w:szCs w:val="24"/>
          <w:lang w:val="en-US"/>
        </w:rPr>
        <w:t>ou</w:t>
      </w:r>
      <w:proofErr w:type="spellEnd"/>
    </w:p>
    <w:p w14:paraId="3E09688F" w14:textId="77777777" w:rsidR="000377E1" w:rsidRPr="00967E18"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p>
    <w:p w14:paraId="0392B5FA" w14:textId="0B703F2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Medals by Sport.</w:t>
      </w:r>
      <w:r w:rsidRPr="00111333">
        <w:rPr>
          <w:rFonts w:asciiTheme="minorHAnsi" w:hAnsiTheme="minorHAnsi" w:cstheme="minorHAnsi"/>
          <w:noProof/>
          <w:szCs w:val="24"/>
          <w:lang w:val="en-US"/>
        </w:rPr>
        <w:t xml:space="preserve"> Retrieved August 21, 2016, from http://www.bbc.com/sport/olympics/rio-2016/medals/sports</w:t>
      </w:r>
      <w:r w:rsidR="00111333" w:rsidRPr="00111333">
        <w:rPr>
          <w:rFonts w:asciiTheme="minorHAnsi" w:hAnsiTheme="minorHAnsi" w:cstheme="minorHAnsi"/>
          <w:noProof/>
          <w:szCs w:val="24"/>
          <w:lang w:val="en-US"/>
        </w:rPr>
        <w:t>.</w:t>
      </w:r>
    </w:p>
    <w:p w14:paraId="58502702" w14:textId="2E5BE7DA" w:rsidR="001E51D6" w:rsidRPr="00111333" w:rsidRDefault="000377E1" w:rsidP="00111333">
      <w:pPr>
        <w:pStyle w:val="NormalWeb"/>
        <w:shd w:val="clear" w:color="auto" w:fill="FFFFFF"/>
        <w:spacing w:before="0" w:beforeAutospacing="0" w:after="160" w:afterAutospacing="0" w:line="276" w:lineRule="auto"/>
        <w:jc w:val="both"/>
        <w:rPr>
          <w:rFonts w:ascii="Calibri" w:hAnsi="Calibri" w:cs="Calibri"/>
          <w:b/>
          <w:bCs/>
          <w:color w:val="000000"/>
          <w:lang w:val="en-US"/>
        </w:rPr>
      </w:pPr>
      <w:r w:rsidRPr="00111333">
        <w:rPr>
          <w:rFonts w:asciiTheme="minorHAnsi" w:hAnsiTheme="minorHAnsi" w:cstheme="minorHAnsi"/>
        </w:rPr>
        <w:fldChar w:fldCharType="end"/>
      </w:r>
    </w:p>
    <w:p w14:paraId="76BC2F30" w14:textId="7EBF4853" w:rsidR="00111333" w:rsidRPr="00111333" w:rsidRDefault="001E13AD"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Style w:val="Forte"/>
          <w:rFonts w:ascii="Calibri" w:hAnsi="Calibri" w:cs="Calibri"/>
          <w:color w:val="000000"/>
        </w:rPr>
        <w:lastRenderedPageBreak/>
        <w:t>Dissertações, teses, trabalhos de conclusão de curso</w:t>
      </w:r>
      <w:r w:rsidR="00111333" w:rsidRPr="00111333">
        <w:rPr>
          <w:rFonts w:ascii="Calibri" w:hAnsi="Calibri" w:cs="Calibri"/>
          <w:color w:val="000000"/>
        </w:rPr>
        <w:t xml:space="preserve"> – sobrenome do autor e siglas de primeiros nomes, ano, </w:t>
      </w:r>
      <w:r w:rsidR="00111333" w:rsidRPr="00111333">
        <w:rPr>
          <w:rFonts w:ascii="Calibri" w:hAnsi="Calibri" w:cs="Calibri"/>
          <w:i/>
          <w:iCs/>
          <w:color w:val="000000"/>
        </w:rPr>
        <w:t xml:space="preserve">título do </w:t>
      </w:r>
      <w:r w:rsidR="00111333">
        <w:rPr>
          <w:rFonts w:ascii="Calibri" w:hAnsi="Calibri" w:cs="Calibri"/>
          <w:i/>
          <w:iCs/>
          <w:color w:val="000000"/>
        </w:rPr>
        <w:t>trabalho</w:t>
      </w:r>
      <w:r w:rsidR="00111333" w:rsidRPr="00111333">
        <w:rPr>
          <w:rFonts w:ascii="Calibri" w:hAnsi="Calibri" w:cs="Calibri"/>
          <w:i/>
          <w:iCs/>
          <w:color w:val="000000"/>
        </w:rPr>
        <w:t xml:space="preserve"> em itálico</w:t>
      </w:r>
      <w:r w:rsidR="00111333" w:rsidRPr="00111333">
        <w:rPr>
          <w:rFonts w:ascii="Calibri" w:hAnsi="Calibri" w:cs="Calibri"/>
          <w:color w:val="000000"/>
        </w:rPr>
        <w:t xml:space="preserve">, </w:t>
      </w:r>
      <w:r w:rsidR="00111333">
        <w:rPr>
          <w:rFonts w:ascii="Calibri" w:hAnsi="Calibri" w:cs="Calibri"/>
          <w:color w:val="000000"/>
        </w:rPr>
        <w:t>tipo do trabalho</w:t>
      </w:r>
      <w:r w:rsidR="00111333" w:rsidRPr="00111333">
        <w:rPr>
          <w:rFonts w:ascii="Calibri" w:hAnsi="Calibri" w:cs="Calibri"/>
          <w:color w:val="000000"/>
        </w:rPr>
        <w:t xml:space="preserve">, </w:t>
      </w:r>
      <w:r w:rsidR="00111333">
        <w:rPr>
          <w:rFonts w:ascii="Calibri" w:hAnsi="Calibri" w:cs="Calibri"/>
          <w:color w:val="000000"/>
        </w:rPr>
        <w:t>unidade ou programa, universidade e cidade da universidade.</w:t>
      </w:r>
    </w:p>
    <w:p w14:paraId="62A1774E" w14:textId="459B2431"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Nascimento, A. S. (2019). </w:t>
      </w:r>
      <w:r w:rsidRPr="00111333">
        <w:rPr>
          <w:rFonts w:ascii="Calibri" w:hAnsi="Calibri" w:cs="Calibri"/>
          <w:i/>
          <w:iCs/>
          <w:noProof/>
          <w:szCs w:val="24"/>
        </w:rPr>
        <w:t>A lei federal de incentivo ao esporte: análise do perfil dos proponentes e dos financiadores esportivos (2007-2016)</w:t>
      </w:r>
      <w:r w:rsidRPr="00111333">
        <w:rPr>
          <w:rFonts w:ascii="Calibri" w:hAnsi="Calibri" w:cs="Calibri"/>
          <w:noProof/>
          <w:szCs w:val="24"/>
        </w:rPr>
        <w:t>. Dissertação de Mestrado. Faculdade de Educação Física. Universidade Estadual de Campinas, Campinas.</w:t>
      </w:r>
    </w:p>
    <w:p w14:paraId="04515C2A"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p>
    <w:p w14:paraId="7C85DC25" w14:textId="34B8BB3F"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Castro, S. B. E. (2016). </w:t>
      </w:r>
      <w:r w:rsidRPr="00111333">
        <w:rPr>
          <w:rFonts w:ascii="Calibri" w:hAnsi="Calibri" w:cs="Calibri"/>
          <w:i/>
          <w:iCs/>
          <w:noProof/>
          <w:szCs w:val="24"/>
        </w:rPr>
        <w:t>Políticas públicas para o esporte e lazer e o ciclo orçamentário brasileiro (2004-2011): Prioridades e distribuição de recursos durante os processos de elaboração e execução orçamentária</w:t>
      </w:r>
      <w:r w:rsidRPr="00111333">
        <w:rPr>
          <w:rFonts w:ascii="Calibri" w:hAnsi="Calibri" w:cs="Calibri"/>
          <w:noProof/>
          <w:szCs w:val="24"/>
        </w:rPr>
        <w:t>. Tese de Doutorado. Programa de Pós-Graduação em Educação Física. Universidade Federal do Paraná, Curitiba.</w:t>
      </w:r>
    </w:p>
    <w:p w14:paraId="0F93A8CF" w14:textId="3FE56EA4" w:rsidR="00111333" w:rsidRDefault="001E13AD" w:rsidP="00111333">
      <w:pPr>
        <w:pStyle w:val="NormalWeb"/>
        <w:shd w:val="clear" w:color="auto" w:fill="FFFFFF"/>
        <w:spacing w:before="0" w:beforeAutospacing="0" w:after="160" w:afterAutospacing="0" w:line="276" w:lineRule="auto"/>
        <w:rPr>
          <w:rFonts w:ascii="Calibri" w:hAnsi="Calibri" w:cs="Calibri"/>
          <w:b/>
          <w:bCs/>
          <w:color w:val="000000"/>
        </w:rPr>
      </w:pPr>
      <w:r w:rsidRPr="00A70DDA">
        <w:rPr>
          <w:rFonts w:ascii="Calibri" w:hAnsi="Calibri" w:cs="Calibri"/>
          <w:color w:val="000000"/>
        </w:rPr>
        <w:br/>
      </w:r>
      <w:r w:rsidRPr="00A70DDA">
        <w:rPr>
          <w:rStyle w:val="Forte"/>
          <w:rFonts w:ascii="Calibri" w:hAnsi="Calibri" w:cs="Calibri"/>
          <w:color w:val="000000"/>
        </w:rPr>
        <w:t>Trabalhos de eventos</w:t>
      </w:r>
      <w:r w:rsidR="00111333">
        <w:rPr>
          <w:rFonts w:ascii="Calibri" w:hAnsi="Calibri" w:cs="Calibri"/>
          <w:color w:val="000000"/>
        </w:rPr>
        <w:t xml:space="preserve"> – sobrenome dos autores e siglas de primeiros nomes (separados por &amp; quando dois autores, por “,” quando mais autores e o último por &amp;), ano, título do trabalho,</w:t>
      </w:r>
      <w:r w:rsidR="00111333">
        <w:rPr>
          <w:rFonts w:ascii="Calibri" w:hAnsi="Calibri" w:cs="Calibri"/>
          <w:i/>
          <w:iCs/>
          <w:color w:val="000000"/>
        </w:rPr>
        <w:t xml:space="preserve"> título dos anais do evento em itálico</w:t>
      </w:r>
      <w:r w:rsidR="00111333">
        <w:rPr>
          <w:rFonts w:ascii="Calibri" w:hAnsi="Calibri" w:cs="Calibri"/>
          <w:color w:val="000000"/>
        </w:rPr>
        <w:t>, cidade do evento, editora ou instituição organizadora.</w:t>
      </w:r>
    </w:p>
    <w:p w14:paraId="5FA93717" w14:textId="77777777" w:rsidR="00111333" w:rsidRDefault="00111333" w:rsidP="00111333">
      <w:pPr>
        <w:widowControl w:val="0"/>
        <w:autoSpaceDE w:val="0"/>
        <w:autoSpaceDN w:val="0"/>
        <w:adjustRightInd w:val="0"/>
        <w:spacing w:line="240" w:lineRule="auto"/>
        <w:ind w:left="480" w:hanging="480"/>
        <w:rPr>
          <w:rFonts w:ascii="Calibri" w:hAnsi="Calibri" w:cs="Calibri"/>
          <w:noProof/>
          <w:color w:val="auto"/>
          <w:sz w:val="22"/>
        </w:rPr>
      </w:pPr>
      <w:r>
        <w:fldChar w:fldCharType="begin" w:fldLock="1"/>
      </w:r>
      <w:r w:rsidRPr="00111333">
        <w:instrText xml:space="preserve">ADDIN Mendeley Bibliography CSL_BIBLIOGRAPHY </w:instrText>
      </w:r>
      <w:r>
        <w:fldChar w:fldCharType="separate"/>
      </w:r>
      <w:r>
        <w:rPr>
          <w:rFonts w:ascii="Calibri" w:hAnsi="Calibri" w:cs="Calibri"/>
          <w:noProof/>
          <w:szCs w:val="24"/>
        </w:rPr>
        <w:t xml:space="preserve">Vitório, S. L., Yamanaka, G. K., &amp; Mazzei, L. C. (2019). Diagnóstico dos cursos acadêmicos em Educação Física e (Ciências do) Esporte no brasil. </w:t>
      </w:r>
      <w:r>
        <w:rPr>
          <w:rFonts w:ascii="Calibri" w:hAnsi="Calibri" w:cs="Calibri"/>
          <w:i/>
          <w:iCs/>
          <w:noProof/>
          <w:szCs w:val="24"/>
        </w:rPr>
        <w:t>Anais Do VII Congresso de Ciência Do Desporto e VI Simpósio Internacional de Ciência Do Desporto</w:t>
      </w:r>
      <w:r>
        <w:rPr>
          <w:rFonts w:ascii="Calibri" w:hAnsi="Calibri" w:cs="Calibri"/>
          <w:noProof/>
          <w:szCs w:val="24"/>
        </w:rPr>
        <w:t>. Campinas: Faculdade de Educação Física da Universidade Estadual de Campinas.</w:t>
      </w:r>
    </w:p>
    <w:p w14:paraId="42A7B1EF" w14:textId="77777777" w:rsidR="00111333" w:rsidRDefault="00111333" w:rsidP="00111333">
      <w:pPr>
        <w:pStyle w:val="NormalWeb"/>
        <w:shd w:val="clear" w:color="auto" w:fill="FFFFFF"/>
        <w:spacing w:before="0" w:beforeAutospacing="0" w:after="160" w:afterAutospacing="0" w:line="276" w:lineRule="auto"/>
        <w:rPr>
          <w:rFonts w:ascii="Calibri" w:hAnsi="Calibri" w:cs="Calibri"/>
          <w:color w:val="000000"/>
        </w:rPr>
      </w:pPr>
      <w:r>
        <w:fldChar w:fldCharType="end"/>
      </w:r>
      <w:r w:rsidR="001E13AD" w:rsidRPr="00A70DDA">
        <w:rPr>
          <w:rFonts w:ascii="Calibri" w:hAnsi="Calibri" w:cs="Calibri"/>
          <w:color w:val="000000"/>
        </w:rPr>
        <w:br/>
      </w:r>
    </w:p>
    <w:p w14:paraId="7428FC33" w14:textId="6F970434" w:rsidR="001E13AD" w:rsidRPr="00A70DDA" w:rsidRDefault="00111333" w:rsidP="00111333">
      <w:pPr>
        <w:pStyle w:val="NormalWeb"/>
        <w:shd w:val="clear" w:color="auto" w:fill="FFFFFF"/>
        <w:spacing w:before="0" w:beforeAutospacing="0" w:after="160" w:afterAutospacing="0" w:line="276" w:lineRule="auto"/>
        <w:rPr>
          <w:rFonts w:ascii="Calibri" w:hAnsi="Calibri" w:cs="Calibri"/>
          <w:color w:val="000000"/>
        </w:rPr>
      </w:pPr>
      <w:r>
        <w:rPr>
          <w:rFonts w:ascii="Calibri" w:hAnsi="Calibri" w:cs="Calibri"/>
          <w:color w:val="000000"/>
        </w:rPr>
        <w:t>Outro</w:t>
      </w:r>
      <w:r w:rsidR="002B5A7B">
        <w:rPr>
          <w:rFonts w:ascii="Calibri" w:hAnsi="Calibri" w:cs="Calibri"/>
          <w:color w:val="000000"/>
        </w:rPr>
        <w:t>s</w:t>
      </w:r>
      <w:r>
        <w:rPr>
          <w:rFonts w:ascii="Calibri" w:hAnsi="Calibri" w:cs="Calibri"/>
          <w:color w:val="000000"/>
        </w:rPr>
        <w:t xml:space="preserve"> exemplos consulte os editores.</w:t>
      </w:r>
    </w:p>
    <w:p w14:paraId="24872D70" w14:textId="77777777" w:rsidR="00B9255C" w:rsidRPr="00A70DDA" w:rsidRDefault="00B9255C" w:rsidP="00A70DDA">
      <w:pPr>
        <w:pStyle w:val="NormalWeb"/>
        <w:shd w:val="clear" w:color="auto" w:fill="FFFFFF"/>
        <w:tabs>
          <w:tab w:val="left" w:pos="0"/>
          <w:tab w:val="left" w:pos="567"/>
        </w:tabs>
        <w:spacing w:before="0" w:beforeAutospacing="0" w:after="160" w:afterAutospacing="0" w:line="276" w:lineRule="auto"/>
        <w:jc w:val="both"/>
        <w:rPr>
          <w:rFonts w:ascii="Calibri" w:hAnsi="Calibri" w:cs="Calibri"/>
          <w:b/>
          <w:smallCaps/>
          <w:color w:val="002E34"/>
          <w:shd w:val="clear" w:color="auto" w:fill="FFFFFF"/>
        </w:rPr>
      </w:pPr>
    </w:p>
    <w:p w14:paraId="495B253C" w14:textId="71B7B0FB" w:rsidR="005539D3" w:rsidRPr="00A70DDA" w:rsidRDefault="005539D3" w:rsidP="00A70DDA">
      <w:pPr>
        <w:pStyle w:val="Textodenotaderodap"/>
        <w:spacing w:after="160" w:line="276" w:lineRule="auto"/>
        <w:contextualSpacing w:val="0"/>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Recebido em: </w:t>
      </w:r>
      <w:proofErr w:type="spellStart"/>
      <w:r w:rsidR="001E51D6">
        <w:rPr>
          <w:rFonts w:ascii="Calibri" w:hAnsi="Calibri" w:cs="Calibri"/>
          <w:i/>
          <w:iCs/>
          <w:color w:val="000000" w:themeColor="text1"/>
          <w:sz w:val="24"/>
          <w:szCs w:val="24"/>
          <w:lang w:val="pt-BR"/>
        </w:rPr>
        <w:t>xx</w:t>
      </w:r>
      <w:proofErr w:type="spellEnd"/>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48B0541A" w14:textId="5D0A84DC" w:rsidR="005539D3" w:rsidRPr="00A70DDA" w:rsidRDefault="005539D3" w:rsidP="00A70DDA">
      <w:pPr>
        <w:pStyle w:val="Textodenotaderodap"/>
        <w:spacing w:after="160" w:line="276" w:lineRule="auto"/>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Aprovado em: </w:t>
      </w:r>
      <w:proofErr w:type="spellStart"/>
      <w:r w:rsidR="001E51D6">
        <w:rPr>
          <w:rFonts w:ascii="Calibri" w:hAnsi="Calibri" w:cs="Calibri"/>
          <w:i/>
          <w:iCs/>
          <w:color w:val="000000" w:themeColor="text1"/>
          <w:sz w:val="24"/>
          <w:szCs w:val="24"/>
          <w:lang w:val="pt-BR"/>
        </w:rPr>
        <w:t>xx</w:t>
      </w:r>
      <w:proofErr w:type="spellEnd"/>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004874D8" w14:textId="77777777" w:rsidR="00436C7B" w:rsidRPr="00A70DDA" w:rsidRDefault="00436C7B" w:rsidP="00A70DDA">
      <w:pPr>
        <w:pStyle w:val="Textodenotaderodap"/>
        <w:spacing w:after="160" w:line="276" w:lineRule="auto"/>
        <w:jc w:val="right"/>
        <w:rPr>
          <w:rFonts w:ascii="Calibri" w:hAnsi="Calibri" w:cs="Calibri"/>
          <w:i/>
          <w:iCs/>
          <w:color w:val="000000" w:themeColor="text1"/>
          <w:sz w:val="24"/>
          <w:szCs w:val="24"/>
        </w:rPr>
      </w:pPr>
    </w:p>
    <w:p w14:paraId="56903520" w14:textId="77777777" w:rsidR="005539D3" w:rsidRPr="00A70DDA" w:rsidRDefault="005539D3" w:rsidP="00A70DDA">
      <w:pPr>
        <w:pStyle w:val="Textodenotaderodap"/>
        <w:spacing w:after="160" w:line="276" w:lineRule="auto"/>
        <w:rPr>
          <w:rFonts w:ascii="Calibri" w:hAnsi="Calibri" w:cs="Calibri"/>
          <w:color w:val="000000" w:themeColor="text1"/>
          <w:sz w:val="24"/>
          <w:szCs w:val="24"/>
        </w:rPr>
      </w:pPr>
    </w:p>
    <w:p w14:paraId="7552EDCE" w14:textId="77777777" w:rsidR="005539D3" w:rsidRPr="00A70DDA" w:rsidRDefault="005539D3" w:rsidP="00A70DDA">
      <w:pPr>
        <w:pStyle w:val="Textodenotaderodap"/>
        <w:pBdr>
          <w:top w:val="single" w:sz="4" w:space="1" w:color="auto"/>
        </w:pBdr>
        <w:spacing w:after="160" w:line="276" w:lineRule="auto"/>
        <w:rPr>
          <w:rFonts w:ascii="Calibri" w:hAnsi="Calibri" w:cs="Calibri"/>
          <w:color w:val="000000" w:themeColor="text1"/>
          <w:sz w:val="24"/>
          <w:szCs w:val="24"/>
        </w:rPr>
      </w:pPr>
    </w:p>
    <w:p w14:paraId="3240FEA4" w14:textId="3C169FBE" w:rsidR="00E8245B" w:rsidRPr="00967E18" w:rsidRDefault="00C652D9" w:rsidP="00967E18">
      <w:pPr>
        <w:pStyle w:val="Textodenotaderodap"/>
        <w:spacing w:after="160" w:line="276" w:lineRule="auto"/>
        <w:jc w:val="center"/>
        <w:rPr>
          <w:rFonts w:ascii="Calibri" w:hAnsi="Calibri" w:cs="Calibri"/>
          <w:sz w:val="24"/>
          <w:szCs w:val="24"/>
          <w:shd w:val="clear" w:color="auto" w:fill="FFFFFF"/>
          <w:lang w:val="pt-BR"/>
        </w:rPr>
      </w:pPr>
      <w:r w:rsidRPr="00A70DDA">
        <w:rPr>
          <w:rFonts w:ascii="Calibri" w:hAnsi="Calibri" w:cs="Calibri"/>
          <w:sz w:val="24"/>
          <w:szCs w:val="24"/>
          <w:shd w:val="clear" w:color="auto" w:fill="FFFFFF"/>
          <w:lang w:val="pt-BR"/>
        </w:rPr>
        <w:t xml:space="preserve">A </w:t>
      </w:r>
      <w:r w:rsidR="002B5A7B">
        <w:rPr>
          <w:rStyle w:val="Forte"/>
          <w:rFonts w:ascii="Calibri" w:hAnsi="Calibri" w:cs="Calibri"/>
          <w:sz w:val="24"/>
          <w:szCs w:val="24"/>
          <w:shd w:val="clear" w:color="auto" w:fill="FFFFFF"/>
          <w:lang w:val="pt-BR"/>
        </w:rPr>
        <w:t>Revista de Gestão e Negócios do Esporte</w:t>
      </w:r>
      <w:r w:rsidR="00E8245B" w:rsidRPr="00A70DDA">
        <w:rPr>
          <w:rFonts w:ascii="Calibri" w:hAnsi="Calibri" w:cs="Calibri"/>
          <w:sz w:val="24"/>
          <w:szCs w:val="24"/>
          <w:shd w:val="clear" w:color="auto" w:fill="FFFFFF"/>
        </w:rPr>
        <w:t xml:space="preserve"> utiliza </w:t>
      </w:r>
      <w:r w:rsidR="00967E18">
        <w:rPr>
          <w:rFonts w:ascii="Calibri" w:hAnsi="Calibri" w:cs="Calibri"/>
          <w:sz w:val="24"/>
          <w:szCs w:val="24"/>
          <w:shd w:val="clear" w:color="auto" w:fill="FFFFFF"/>
          <w:lang w:val="pt-BR"/>
        </w:rPr>
        <w:t xml:space="preserve">o </w:t>
      </w:r>
      <w:hyperlink r:id="rId14" w:history="1">
        <w:r w:rsidR="00967E18" w:rsidRPr="00967E18">
          <w:rPr>
            <w:rStyle w:val="Hyperlink"/>
            <w:rFonts w:ascii="Calibri" w:hAnsi="Calibri" w:cs="Calibri"/>
            <w:sz w:val="24"/>
            <w:szCs w:val="24"/>
            <w:shd w:val="clear" w:color="auto" w:fill="FFFFFF"/>
            <w:lang w:val="pt-BR"/>
          </w:rPr>
          <w:t>Open Journal Systems</w:t>
        </w:r>
      </w:hyperlink>
      <w:r w:rsidR="00967E18">
        <w:rPr>
          <w:rFonts w:ascii="Calibri" w:hAnsi="Calibri" w:cs="Calibri"/>
          <w:sz w:val="24"/>
          <w:szCs w:val="24"/>
          <w:shd w:val="clear" w:color="auto" w:fill="FFFFFF"/>
          <w:lang w:val="pt-BR"/>
        </w:rPr>
        <w:t xml:space="preserve"> (versão </w:t>
      </w:r>
      <w:r w:rsidR="00967E18" w:rsidRPr="00967E18">
        <w:rPr>
          <w:rFonts w:ascii="Calibri" w:hAnsi="Calibri" w:cs="Calibri"/>
          <w:sz w:val="24"/>
          <w:szCs w:val="24"/>
          <w:shd w:val="clear" w:color="auto" w:fill="FFFFFF"/>
          <w:lang w:val="pt-BR"/>
        </w:rPr>
        <w:t>3.3.0.9</w:t>
      </w:r>
      <w:r w:rsidR="00967E18">
        <w:rPr>
          <w:rFonts w:ascii="Calibri" w:hAnsi="Calibri" w:cs="Calibri"/>
          <w:sz w:val="24"/>
          <w:szCs w:val="24"/>
          <w:shd w:val="clear" w:color="auto" w:fill="FFFFFF"/>
          <w:lang w:val="pt-BR"/>
        </w:rPr>
        <w:t>), sistema open source</w:t>
      </w:r>
      <w:r w:rsidR="00E8245B" w:rsidRPr="00A70DDA">
        <w:rPr>
          <w:rFonts w:ascii="Calibri" w:hAnsi="Calibri" w:cs="Calibri"/>
          <w:sz w:val="24"/>
          <w:szCs w:val="24"/>
          <w:shd w:val="clear" w:color="auto" w:fill="FFFFFF"/>
        </w:rPr>
        <w:t>, preservando assim, a integridade dos artigos em ambiente de acesso aberto.</w:t>
      </w:r>
    </w:p>
    <w:p w14:paraId="24CEE498" w14:textId="77777777" w:rsidR="005539D3" w:rsidRPr="00A70DDA" w:rsidRDefault="005539D3" w:rsidP="00A70DDA">
      <w:pPr>
        <w:pStyle w:val="Textodenotaderodap"/>
        <w:pBdr>
          <w:bottom w:val="single" w:sz="4" w:space="1" w:color="auto"/>
        </w:pBdr>
        <w:spacing w:after="160" w:line="276" w:lineRule="auto"/>
        <w:jc w:val="center"/>
        <w:rPr>
          <w:rFonts w:ascii="Calibri" w:hAnsi="Calibri" w:cs="Calibri"/>
          <w:color w:val="000000" w:themeColor="text1"/>
          <w:sz w:val="24"/>
          <w:szCs w:val="24"/>
        </w:rPr>
      </w:pPr>
    </w:p>
    <w:p w14:paraId="2071A1C7" w14:textId="77777777" w:rsidR="004C76F0" w:rsidRPr="00A70DDA" w:rsidRDefault="004C76F0" w:rsidP="00A70DDA">
      <w:pPr>
        <w:pStyle w:val="Textodenotaderodap"/>
        <w:spacing w:before="120" w:after="160" w:line="276" w:lineRule="auto"/>
        <w:contextualSpacing w:val="0"/>
        <w:jc w:val="center"/>
        <w:rPr>
          <w:rFonts w:ascii="Calibri" w:hAnsi="Calibri" w:cs="Calibri"/>
          <w:i/>
          <w:iCs/>
          <w:color w:val="000000" w:themeColor="text1"/>
          <w:sz w:val="24"/>
          <w:szCs w:val="24"/>
        </w:rPr>
      </w:pPr>
    </w:p>
    <w:p w14:paraId="364DDAA5" w14:textId="77777777" w:rsidR="0032112D" w:rsidRPr="00967E18" w:rsidRDefault="0032112D" w:rsidP="00A70DDA">
      <w:pPr>
        <w:pStyle w:val="NormalWeb"/>
        <w:shd w:val="clear" w:color="auto" w:fill="FFFFFF"/>
        <w:spacing w:before="0" w:beforeAutospacing="0" w:after="160" w:afterAutospacing="0" w:line="276" w:lineRule="auto"/>
        <w:rPr>
          <w:rFonts w:ascii="Calibri" w:hAnsi="Calibri" w:cs="Calibri"/>
          <w:b/>
          <w:color w:val="000000"/>
          <w:shd w:val="clear" w:color="auto" w:fill="FFFFFF"/>
          <w:lang w:val="x-none"/>
        </w:rPr>
      </w:pPr>
    </w:p>
    <w:sectPr w:rsidR="0032112D" w:rsidRPr="00967E18" w:rsidSect="00CA357C">
      <w:headerReference w:type="default" r:id="rId15"/>
      <w:footerReference w:type="default" r:id="rId16"/>
      <w:pgSz w:w="11906" w:h="16838" w:code="9"/>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smanz asmanz" w:date="2021-04-13T13:48:00Z" w:initials="aa">
    <w:p w14:paraId="2692E659" w14:textId="5B8E23D4" w:rsidR="00E26A48" w:rsidRPr="001E51D6" w:rsidRDefault="00E26A48" w:rsidP="001875CD">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 xml:space="preserve">A autoria precisa determinar aqui qual é a </w:t>
      </w:r>
      <w:r w:rsidRPr="001E51D6">
        <w:rPr>
          <w:rFonts w:asciiTheme="minorHAnsi" w:hAnsiTheme="minorHAnsi" w:cstheme="minorHAnsi"/>
          <w:b/>
          <w:color w:val="auto"/>
          <w:lang w:val="pt-BR"/>
        </w:rPr>
        <w:t>seção da revista</w:t>
      </w:r>
      <w:r w:rsidRPr="001E51D6">
        <w:rPr>
          <w:rFonts w:asciiTheme="minorHAnsi" w:hAnsiTheme="minorHAnsi" w:cstheme="minorHAnsi"/>
          <w:color w:val="auto"/>
          <w:lang w:val="pt-BR"/>
        </w:rPr>
        <w:t xml:space="preserve">: </w:t>
      </w:r>
      <w:r w:rsidR="001875CD" w:rsidRPr="001E51D6">
        <w:rPr>
          <w:rFonts w:asciiTheme="minorHAnsi" w:hAnsiTheme="minorHAnsi" w:cstheme="minorHAnsi"/>
          <w:color w:val="auto"/>
          <w:lang w:val="pt-BR"/>
        </w:rPr>
        <w:t>Artigo original; Artigo de revisão ou bibliometria; Relato de Experiência; Ensaio Teórico; Resumo Expandido CBGE; Resumo Expandido “Prêmio Abragesp”.</w:t>
      </w:r>
    </w:p>
    <w:p w14:paraId="6C9BAE6F" w14:textId="77777777" w:rsidR="00E26A48" w:rsidRPr="001E51D6" w:rsidRDefault="00E26A48" w:rsidP="00E26A48">
      <w:pPr>
        <w:pStyle w:val="Textodecomentrio"/>
        <w:rPr>
          <w:rFonts w:asciiTheme="minorHAnsi" w:hAnsiTheme="minorHAnsi" w:cstheme="minorHAnsi"/>
          <w:color w:val="auto"/>
          <w:lang w:val="pt-BR"/>
        </w:rPr>
      </w:pPr>
    </w:p>
    <w:p w14:paraId="2A3034B3" w14:textId="1C7AA8D5" w:rsidR="00E26A48" w:rsidRPr="001E51D6" w:rsidRDefault="00E26A48" w:rsidP="00E26A48">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 xml:space="preserve">Fonte: </w:t>
      </w:r>
      <w:proofErr w:type="spellStart"/>
      <w:r w:rsidR="001875CD"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 1</w:t>
      </w:r>
      <w:r w:rsidR="001875CD" w:rsidRPr="001E51D6">
        <w:rPr>
          <w:rFonts w:asciiTheme="minorHAnsi" w:hAnsiTheme="minorHAnsi" w:cstheme="minorHAnsi"/>
          <w:color w:val="auto"/>
          <w:lang w:val="pt-BR"/>
        </w:rPr>
        <w:t>2</w:t>
      </w:r>
      <w:r w:rsidRPr="001E51D6">
        <w:rPr>
          <w:rFonts w:asciiTheme="minorHAnsi" w:hAnsiTheme="minorHAnsi" w:cstheme="minorHAnsi"/>
          <w:color w:val="auto"/>
          <w:lang w:val="pt-BR"/>
        </w:rPr>
        <w:t>.</w:t>
      </w:r>
    </w:p>
    <w:p w14:paraId="52A2676A" w14:textId="3B663FED" w:rsidR="00A20667" w:rsidRPr="001E51D6" w:rsidRDefault="00A20667" w:rsidP="00E26A48">
      <w:pPr>
        <w:pStyle w:val="Textodecomentrio"/>
        <w:rPr>
          <w:rFonts w:asciiTheme="minorHAnsi" w:hAnsiTheme="minorHAnsi" w:cstheme="minorHAnsi"/>
          <w:color w:val="auto"/>
          <w:lang w:val="pt-BR"/>
        </w:rPr>
      </w:pPr>
    </w:p>
    <w:p w14:paraId="5CAF2895" w14:textId="2680B1C9" w:rsidR="00A20667" w:rsidRPr="001E51D6" w:rsidRDefault="00A20667" w:rsidP="00A20667">
      <w:pPr>
        <w:pStyle w:val="Textodecomentrio"/>
        <w:jc w:val="left"/>
        <w:rPr>
          <w:rFonts w:asciiTheme="minorHAnsi" w:hAnsiTheme="minorHAnsi" w:cstheme="minorHAnsi"/>
          <w:color w:val="auto"/>
          <w:lang w:val="pt-BR"/>
        </w:rPr>
      </w:pPr>
      <w:r w:rsidRPr="001E51D6">
        <w:rPr>
          <w:rFonts w:asciiTheme="minorHAnsi" w:hAnsiTheme="minorHAnsi" w:cstheme="minorHAnsi"/>
          <w:color w:val="auto"/>
          <w:lang w:val="pt-BR"/>
        </w:rPr>
        <w:t>NÃO INCLUA AUTORIA DENTRO DO ARQUIVO. ESTES DADOS DEVEM SER PREENCHIDOS APENAS NO SISTEMA DE SUBMISSÃO.</w:t>
      </w:r>
    </w:p>
    <w:p w14:paraId="1074501B" w14:textId="77777777" w:rsidR="00473DAF" w:rsidRPr="001E51D6" w:rsidRDefault="00473DAF" w:rsidP="00E26A48">
      <w:pPr>
        <w:pStyle w:val="Textodecomentrio"/>
        <w:rPr>
          <w:rFonts w:asciiTheme="minorHAnsi" w:hAnsiTheme="minorHAnsi" w:cstheme="minorHAnsi"/>
          <w:color w:val="auto"/>
          <w:lang w:val="pt-BR"/>
        </w:rPr>
      </w:pPr>
    </w:p>
    <w:p w14:paraId="0C5A71CB" w14:textId="0925AF14" w:rsidR="00473DAF" w:rsidRPr="001E51D6" w:rsidRDefault="00473DAF" w:rsidP="00E26A48">
      <w:pPr>
        <w:pStyle w:val="Textodecomentrio"/>
        <w:rPr>
          <w:rFonts w:asciiTheme="minorHAnsi" w:hAnsiTheme="minorHAnsi" w:cstheme="minorHAnsi"/>
          <w:b/>
          <w:bCs/>
        </w:rPr>
      </w:pPr>
      <w:r w:rsidRPr="001E51D6">
        <w:rPr>
          <w:rFonts w:asciiTheme="minorHAnsi" w:hAnsiTheme="minorHAnsi" w:cstheme="minorHAnsi"/>
          <w:b/>
          <w:bCs/>
          <w:color w:val="FF0000"/>
          <w:highlight w:val="yellow"/>
          <w:lang w:val="pt-BR"/>
        </w:rPr>
        <w:t>Ao final do preenchimento</w:t>
      </w:r>
      <w:r w:rsidR="00FA2C8A" w:rsidRPr="001E51D6">
        <w:rPr>
          <w:rFonts w:asciiTheme="minorHAnsi" w:hAnsiTheme="minorHAnsi" w:cstheme="minorHAnsi"/>
          <w:b/>
          <w:bCs/>
          <w:color w:val="FF0000"/>
          <w:highlight w:val="yellow"/>
          <w:lang w:val="pt-BR"/>
        </w:rPr>
        <w:t xml:space="preserve"> do </w:t>
      </w:r>
      <w:proofErr w:type="spellStart"/>
      <w:r w:rsidR="00FA2C8A" w:rsidRPr="001E51D6">
        <w:rPr>
          <w:rFonts w:asciiTheme="minorHAnsi" w:hAnsiTheme="minorHAnsi" w:cstheme="minorHAnsi"/>
          <w:b/>
          <w:bCs/>
          <w:color w:val="FF0000"/>
          <w:highlight w:val="yellow"/>
          <w:lang w:val="pt-BR"/>
        </w:rPr>
        <w:t>Template</w:t>
      </w:r>
      <w:proofErr w:type="spellEnd"/>
      <w:r w:rsidRPr="001E51D6">
        <w:rPr>
          <w:rFonts w:asciiTheme="minorHAnsi" w:hAnsiTheme="minorHAnsi" w:cstheme="minorHAnsi"/>
          <w:b/>
          <w:bCs/>
          <w:color w:val="FF0000"/>
          <w:highlight w:val="yellow"/>
          <w:lang w:val="pt-BR"/>
        </w:rPr>
        <w:t>, exclua todos os comentários do Editor</w:t>
      </w:r>
    </w:p>
  </w:comment>
  <w:comment w:id="1" w:author="asmanz asmanz" w:date="2021-04-13T13:50:00Z" w:initials="aa">
    <w:p w14:paraId="40D0B1A2" w14:textId="238B20F4"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Style w:val="Refdecomentrio"/>
          <w:rFonts w:asciiTheme="minorHAnsi" w:hAnsiTheme="minorHAnsi" w:cstheme="minorHAnsi"/>
        </w:rPr>
        <w:annotationRef/>
      </w:r>
      <w:r w:rsidRPr="001E51D6">
        <w:rPr>
          <w:rFonts w:asciiTheme="minorHAnsi" w:eastAsia="Times New Roman" w:hAnsiTheme="minorHAnsi" w:cstheme="minorHAnsi"/>
          <w:color w:val="auto"/>
          <w:szCs w:val="24"/>
          <w:lang w:eastAsia="pt-BR"/>
        </w:rPr>
        <w:t>Deve ser objetivo e informativo,</w:t>
      </w:r>
      <w:r w:rsidRPr="001E51D6">
        <w:rPr>
          <w:rFonts w:asciiTheme="minorHAnsi" w:eastAsia="Times New Roman" w:hAnsiTheme="minorHAnsi" w:cstheme="minorHAnsi"/>
          <w:b/>
          <w:color w:val="auto"/>
          <w:szCs w:val="24"/>
          <w:lang w:eastAsia="pt-BR"/>
        </w:rPr>
        <w:t xml:space="preserve"> idêntico ao título mencionado nos metadados</w:t>
      </w:r>
      <w:r w:rsidRPr="001E51D6">
        <w:rPr>
          <w:rFonts w:asciiTheme="minorHAnsi" w:eastAsia="Times New Roman" w:hAnsiTheme="minorHAnsi" w:cstheme="minorHAnsi"/>
          <w:color w:val="auto"/>
          <w:szCs w:val="24"/>
          <w:lang w:eastAsia="pt-BR"/>
        </w:rPr>
        <w:t xml:space="preserve"> e grafado em letras minúsculas, sendo a primeira letra da palavra inicial em maiúscula, com exceção de nomes próprios e siglas. Se houver subtítulo, este deve ser grafado também em letras minúsculas. </w:t>
      </w:r>
    </w:p>
    <w:p w14:paraId="213B7077"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00564C31"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IMPORTANTE: nenhuma chamada de nota de rodapé deve ser associada ao título no arquivo.</w:t>
      </w:r>
    </w:p>
    <w:p w14:paraId="09B5A7CE"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3CA5DFE6" w14:textId="77777777" w:rsidR="00B269AE" w:rsidRPr="001E51D6" w:rsidRDefault="00B269AE">
      <w:pPr>
        <w:pStyle w:val="Textodecomentrio"/>
        <w:rPr>
          <w:rFonts w:asciiTheme="minorHAnsi" w:eastAsia="Times New Roman" w:hAnsiTheme="minorHAnsi" w:cstheme="minorHAnsi"/>
          <w:color w:val="auto"/>
          <w:lang w:val="pt-BR" w:eastAsia="pt-BR"/>
        </w:rPr>
      </w:pPr>
      <w:r w:rsidRPr="001E51D6">
        <w:rPr>
          <w:rFonts w:asciiTheme="minorHAnsi" w:eastAsia="Times New Roman" w:hAnsiTheme="minorHAnsi" w:cstheme="minorHAnsi"/>
          <w:color w:val="auto"/>
          <w:lang w:eastAsia="pt-BR"/>
        </w:rPr>
        <w:t xml:space="preserve">Fonte </w:t>
      </w:r>
      <w:proofErr w:type="spellStart"/>
      <w:r w:rsidR="001875CD" w:rsidRPr="001E51D6">
        <w:rPr>
          <w:rFonts w:asciiTheme="minorHAnsi" w:eastAsia="Times New Roman" w:hAnsiTheme="minorHAnsi" w:cstheme="minorHAnsi"/>
          <w:color w:val="auto"/>
          <w:lang w:val="pt-BR" w:eastAsia="pt-BR"/>
        </w:rPr>
        <w:t>Calibri</w:t>
      </w:r>
      <w:proofErr w:type="spellEnd"/>
      <w:r w:rsidRPr="001E51D6">
        <w:rPr>
          <w:rFonts w:asciiTheme="minorHAnsi" w:eastAsia="Times New Roman" w:hAnsiTheme="minorHAnsi" w:cstheme="minorHAnsi"/>
          <w:color w:val="auto"/>
          <w:lang w:eastAsia="pt-BR"/>
        </w:rPr>
        <w:t xml:space="preserve">, Tamanho </w:t>
      </w:r>
      <w:r w:rsidR="001875CD" w:rsidRPr="001E51D6">
        <w:rPr>
          <w:rFonts w:asciiTheme="minorHAnsi" w:eastAsia="Times New Roman" w:hAnsiTheme="minorHAnsi" w:cstheme="minorHAnsi"/>
          <w:color w:val="auto"/>
          <w:lang w:val="pt-BR" w:eastAsia="pt-BR"/>
        </w:rPr>
        <w:t>13, tamanho 12 para subtítulo, azul</w:t>
      </w:r>
      <w:r w:rsidRPr="001E51D6">
        <w:rPr>
          <w:rFonts w:asciiTheme="minorHAnsi" w:eastAsia="Times New Roman" w:hAnsiTheme="minorHAnsi" w:cstheme="minorHAnsi"/>
          <w:color w:val="auto"/>
          <w:lang w:eastAsia="pt-BR"/>
        </w:rPr>
        <w:t>, Negrito</w:t>
      </w:r>
      <w:r w:rsidRPr="001E51D6">
        <w:rPr>
          <w:rFonts w:asciiTheme="minorHAnsi" w:eastAsia="Times New Roman" w:hAnsiTheme="minorHAnsi" w:cstheme="minorHAnsi"/>
          <w:color w:val="auto"/>
          <w:lang w:val="pt-BR" w:eastAsia="pt-BR"/>
        </w:rPr>
        <w:t>.</w:t>
      </w:r>
    </w:p>
    <w:p w14:paraId="755FA1CD" w14:textId="77777777" w:rsidR="001875CD" w:rsidRPr="001E51D6" w:rsidRDefault="001875CD">
      <w:pPr>
        <w:pStyle w:val="Textodecomentrio"/>
        <w:rPr>
          <w:rFonts w:asciiTheme="minorHAnsi" w:eastAsia="Times New Roman" w:hAnsiTheme="minorHAnsi" w:cstheme="minorHAnsi"/>
          <w:color w:val="auto"/>
          <w:lang w:val="pt-BR" w:eastAsia="pt-BR"/>
        </w:rPr>
      </w:pPr>
    </w:p>
    <w:p w14:paraId="60C1A080" w14:textId="70CF2F27" w:rsidR="001875CD" w:rsidRPr="001E51D6" w:rsidRDefault="001875CD">
      <w:pPr>
        <w:pStyle w:val="Textodecomentrio"/>
        <w:rPr>
          <w:rFonts w:asciiTheme="minorHAnsi" w:hAnsiTheme="minorHAnsi" w:cstheme="minorHAnsi"/>
        </w:rPr>
      </w:pPr>
      <w:r w:rsidRPr="001E51D6">
        <w:rPr>
          <w:rFonts w:asciiTheme="minorHAnsi" w:hAnsiTheme="minorHAnsi" w:cstheme="minorHAnsi"/>
          <w:b/>
          <w:bCs/>
          <w:color w:val="FF0000"/>
          <w:highlight w:val="yellow"/>
          <w:lang w:val="pt-BR"/>
        </w:rPr>
        <w:t xml:space="preserve">Ao final do preenchimento do </w:t>
      </w:r>
      <w:proofErr w:type="spellStart"/>
      <w:r w:rsidRPr="001E51D6">
        <w:rPr>
          <w:rFonts w:asciiTheme="minorHAnsi" w:hAnsiTheme="minorHAnsi" w:cstheme="minorHAnsi"/>
          <w:b/>
          <w:bCs/>
          <w:color w:val="FF0000"/>
          <w:highlight w:val="yellow"/>
          <w:lang w:val="pt-BR"/>
        </w:rPr>
        <w:t>Template</w:t>
      </w:r>
      <w:proofErr w:type="spellEnd"/>
      <w:r w:rsidRPr="001E51D6">
        <w:rPr>
          <w:rFonts w:asciiTheme="minorHAnsi" w:hAnsiTheme="minorHAnsi" w:cstheme="minorHAnsi"/>
          <w:b/>
          <w:bCs/>
          <w:color w:val="FF0000"/>
          <w:highlight w:val="yellow"/>
          <w:lang w:val="pt-BR"/>
        </w:rPr>
        <w:t>, exclua todos os comentários do Editor</w:t>
      </w:r>
    </w:p>
  </w:comment>
  <w:comment w:id="2" w:author="asmanz asmanz" w:date="2021-04-13T14:01:00Z" w:initials="aa">
    <w:p w14:paraId="6B8D4AB1" w14:textId="7DC4BB2F" w:rsidR="006E658B" w:rsidRPr="001E51D6" w:rsidRDefault="006E658B">
      <w:pPr>
        <w:pStyle w:val="Textodecomentrio"/>
        <w:rPr>
          <w:rFonts w:asciiTheme="minorHAnsi" w:hAnsiTheme="minorHAnsi" w:cstheme="minorHAnsi"/>
        </w:rPr>
      </w:pPr>
      <w:r w:rsidRPr="001E51D6">
        <w:rPr>
          <w:rStyle w:val="Refdecomentrio"/>
          <w:rFonts w:asciiTheme="minorHAnsi" w:hAnsiTheme="minorHAnsi" w:cstheme="minorHAnsi"/>
        </w:rPr>
        <w:annotationRef/>
      </w:r>
      <w:r w:rsidRPr="001E51D6">
        <w:rPr>
          <w:rFonts w:asciiTheme="minorHAnsi" w:hAnsiTheme="minorHAnsi" w:cstheme="minorHAnsi"/>
          <w:color w:val="auto"/>
        </w:rPr>
        <w:t xml:space="preserve">Resumo informativo </w:t>
      </w:r>
      <w:r w:rsidRPr="001E51D6">
        <w:rPr>
          <w:rFonts w:asciiTheme="minorHAnsi" w:hAnsiTheme="minorHAnsi" w:cstheme="minorHAnsi"/>
          <w:color w:val="auto"/>
          <w:lang w:val="pt-BR"/>
        </w:rPr>
        <w:t xml:space="preserve">e estruturado </w:t>
      </w:r>
      <w:r w:rsidRPr="001E51D6">
        <w:rPr>
          <w:rFonts w:asciiTheme="minorHAnsi" w:hAnsiTheme="minorHAnsi" w:cstheme="minorHAnsi"/>
          <w:color w:val="auto"/>
        </w:rPr>
        <w:t>em português, inglês e espanhol</w:t>
      </w:r>
      <w:r w:rsidRPr="001E51D6">
        <w:rPr>
          <w:rFonts w:asciiTheme="minorHAnsi" w:hAnsiTheme="minorHAnsi" w:cstheme="minorHAnsi"/>
          <w:color w:val="auto"/>
          <w:lang w:val="pt-BR"/>
        </w:rPr>
        <w:t xml:space="preserve">. </w:t>
      </w:r>
      <w:r w:rsidRPr="001E51D6">
        <w:rPr>
          <w:rFonts w:asciiTheme="minorHAnsi" w:hAnsiTheme="minorHAnsi" w:cstheme="minorHAnsi"/>
          <w:b/>
          <w:bCs/>
          <w:color w:val="auto"/>
          <w:lang w:val="pt-BR"/>
        </w:rPr>
        <w:t xml:space="preserve">Utilizar a estrutura do exemplo do </w:t>
      </w:r>
      <w:proofErr w:type="spellStart"/>
      <w:r w:rsidRPr="001E51D6">
        <w:rPr>
          <w:rFonts w:asciiTheme="minorHAnsi" w:hAnsiTheme="minorHAnsi" w:cstheme="minorHAnsi"/>
          <w:b/>
          <w:bCs/>
          <w:color w:val="auto"/>
          <w:lang w:val="pt-BR"/>
        </w:rPr>
        <w:t>template</w:t>
      </w:r>
      <w:proofErr w:type="spellEnd"/>
      <w:r w:rsidRPr="001E51D6">
        <w:rPr>
          <w:rFonts w:asciiTheme="minorHAnsi" w:hAnsiTheme="minorHAnsi" w:cstheme="minorHAnsi"/>
          <w:color w:val="auto"/>
          <w:lang w:val="pt-BR"/>
        </w:rPr>
        <w:t>.</w:t>
      </w:r>
    </w:p>
  </w:comment>
  <w:comment w:id="3" w:author="asmanz asmanz" w:date="2021-04-13T13:55:00Z" w:initials="aa">
    <w:p w14:paraId="1A52785C" w14:textId="15A4D5DA" w:rsidR="00C66974" w:rsidRPr="001E51D6" w:rsidRDefault="00C66974" w:rsidP="00C66974">
      <w:pPr>
        <w:shd w:val="clear" w:color="auto" w:fill="FFFFFF"/>
        <w:tabs>
          <w:tab w:val="clear" w:pos="709"/>
        </w:tabs>
        <w:spacing w:before="100" w:beforeAutospacing="1" w:after="100" w:afterAutospacing="1" w:line="240" w:lineRule="auto"/>
        <w:contextualSpacing w:val="0"/>
        <w:jc w:val="left"/>
        <w:rPr>
          <w:rFonts w:asciiTheme="minorHAnsi" w:hAnsiTheme="minorHAnsi" w:cstheme="minorHAnsi"/>
          <w:color w:val="auto"/>
          <w:szCs w:val="24"/>
        </w:rPr>
      </w:pPr>
      <w:r w:rsidRPr="001E51D6">
        <w:rPr>
          <w:rStyle w:val="Refdecomentrio"/>
          <w:rFonts w:asciiTheme="minorHAnsi" w:hAnsiTheme="minorHAnsi" w:cstheme="minorHAnsi"/>
        </w:rPr>
        <w:annotationRef/>
      </w:r>
      <w:r w:rsidRPr="001E51D6">
        <w:rPr>
          <w:rFonts w:asciiTheme="minorHAnsi" w:hAnsiTheme="minorHAnsi" w:cstheme="minorHAnsi"/>
          <w:color w:val="auto"/>
          <w:szCs w:val="24"/>
        </w:rPr>
        <w:t>Palavras-chave (Keywords, Palabras Clave) constituídos de no mínimo três até sete termos que identifiquem o assunto do artigo em português, inglês e espanhol separados por ponto.</w:t>
      </w:r>
    </w:p>
    <w:p w14:paraId="79E47253" w14:textId="26498220" w:rsidR="00C66974" w:rsidRPr="001E51D6" w:rsidRDefault="00C66974" w:rsidP="00C66974">
      <w:pPr>
        <w:shd w:val="clear" w:color="auto" w:fill="FFFFFF"/>
        <w:spacing w:before="100" w:beforeAutospacing="1" w:after="100" w:afterAutospacing="1" w:line="240" w:lineRule="auto"/>
        <w:contextualSpacing w:val="0"/>
        <w:jc w:val="left"/>
        <w:rPr>
          <w:rFonts w:asciiTheme="minorHAnsi" w:hAnsiTheme="minorHAnsi" w:cstheme="minorHAnsi"/>
          <w:color w:val="auto"/>
          <w:szCs w:val="24"/>
        </w:rPr>
      </w:pPr>
    </w:p>
    <w:p w14:paraId="3D38E364" w14:textId="4C02CCB8" w:rsidR="00C66974" w:rsidRPr="001E51D6" w:rsidRDefault="00C66974">
      <w:pPr>
        <w:pStyle w:val="Textodecomentrio"/>
        <w:rPr>
          <w:rFonts w:asciiTheme="minorHAnsi" w:hAnsiTheme="minorHAnsi" w:cstheme="minorHAnsi"/>
        </w:rPr>
      </w:pPr>
    </w:p>
  </w:comment>
  <w:comment w:id="4" w:author="Leandro Mazzei" w:date="2023-06-22T11:46:00Z" w:initials="LM">
    <w:p w14:paraId="4CC66523" w14:textId="77777777" w:rsidR="00FF6333" w:rsidRPr="001E51D6" w:rsidRDefault="00FF6333" w:rsidP="00FF6333">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 xml:space="preserve">Títulos dos capítulos em fonte </w:t>
      </w:r>
      <w:proofErr w:type="spellStart"/>
      <w:r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 12, azul.</w:t>
      </w:r>
    </w:p>
    <w:p w14:paraId="7222E0A1" w14:textId="77777777" w:rsidR="00FF6333" w:rsidRPr="001E51D6" w:rsidRDefault="00FF6333" w:rsidP="00FF6333">
      <w:pPr>
        <w:pStyle w:val="Textodecomentrio"/>
        <w:rPr>
          <w:rFonts w:asciiTheme="minorHAnsi" w:hAnsiTheme="minorHAnsi" w:cstheme="minorHAnsi"/>
          <w:color w:val="auto"/>
          <w:lang w:val="pt-BR"/>
        </w:rPr>
      </w:pPr>
    </w:p>
    <w:p w14:paraId="3F10766D" w14:textId="77777777" w:rsidR="00FF6333" w:rsidRPr="001E51D6" w:rsidRDefault="00FF6333" w:rsidP="00FF6333">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 xml:space="preserve">O texto terá parágrafo de 1,25 cm. Fonte </w:t>
      </w:r>
      <w:proofErr w:type="spellStart"/>
      <w:r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tamanho 12, espaço entre linhas 1,15; justificado.</w:t>
      </w:r>
    </w:p>
    <w:p w14:paraId="759C09D6" w14:textId="77777777" w:rsidR="00FF6333" w:rsidRPr="001E51D6" w:rsidRDefault="00FF6333" w:rsidP="00FF6333">
      <w:pPr>
        <w:pStyle w:val="Textodecomentrio"/>
        <w:rPr>
          <w:rFonts w:asciiTheme="minorHAnsi" w:hAnsiTheme="minorHAnsi" w:cstheme="minorHAnsi"/>
          <w:color w:val="auto"/>
          <w:lang w:val="pt-BR"/>
        </w:rPr>
      </w:pPr>
    </w:p>
    <w:p w14:paraId="74D0652D" w14:textId="7E325990" w:rsidR="00FF6333" w:rsidRPr="001E51D6" w:rsidRDefault="00FF6333" w:rsidP="00FF6333">
      <w:pPr>
        <w:pStyle w:val="Textodecomentrio"/>
        <w:rPr>
          <w:rFonts w:asciiTheme="minorHAnsi" w:hAnsiTheme="minorHAnsi" w:cstheme="minorHAnsi"/>
        </w:rPr>
      </w:pPr>
      <w:r w:rsidRPr="001E51D6">
        <w:rPr>
          <w:rFonts w:asciiTheme="minorHAnsi" w:hAnsiTheme="minorHAnsi" w:cstheme="minorHAnsi"/>
          <w:color w:val="auto"/>
          <w:lang w:val="pt-BR"/>
        </w:rPr>
        <w:t xml:space="preserve">Cada parágrafo será separado por espaçamento de 12 </w:t>
      </w:r>
      <w:proofErr w:type="spellStart"/>
      <w:r w:rsidRPr="001E51D6">
        <w:rPr>
          <w:rFonts w:asciiTheme="minorHAnsi" w:hAnsiTheme="minorHAnsi" w:cstheme="minorHAnsi"/>
          <w:color w:val="auto"/>
          <w:lang w:val="pt-BR"/>
        </w:rPr>
        <w:t>pts</w:t>
      </w:r>
      <w:proofErr w:type="spellEnd"/>
      <w:r w:rsidRPr="001E51D6">
        <w:rPr>
          <w:rFonts w:asciiTheme="minorHAnsi" w:hAnsiTheme="minorHAnsi" w:cstheme="minorHAnsi"/>
          <w:color w:val="auto"/>
          <w:lang w:val="pt-BR"/>
        </w:rPr>
        <w:t xml:space="preserve"> somente DEPOIS do parágrafo</w:t>
      </w:r>
    </w:p>
  </w:comment>
  <w:comment w:id="5" w:author="Leandro Mazzei" w:date="2023-06-22T11:45:00Z" w:initials="LM">
    <w:p w14:paraId="5A8EADD7"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r w:rsidRPr="001E51D6">
        <w:rPr>
          <w:rStyle w:val="Refdecomentrio"/>
          <w:rFonts w:asciiTheme="minorHAnsi" w:hAnsiTheme="minorHAnsi" w:cstheme="minorHAnsi"/>
        </w:rPr>
        <w:annotationRef/>
      </w:r>
      <w:r w:rsidRPr="001E51D6">
        <w:rPr>
          <w:rFonts w:asciiTheme="minorHAnsi" w:hAnsiTheme="minorHAnsi" w:cstheme="minorHAnsi"/>
          <w:b/>
          <w:bCs/>
        </w:rPr>
        <w:t>CLIQUE NA NOTA DE COMENTÁRIO PARA LER TODO O CONTEÚDO.</w:t>
      </w:r>
    </w:p>
    <w:p w14:paraId="2EB000E6"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p>
    <w:p w14:paraId="311F51B2"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r w:rsidRPr="001E51D6">
        <w:rPr>
          <w:rFonts w:asciiTheme="minorHAnsi" w:hAnsiTheme="minorHAnsi" w:cstheme="minorHAnsi"/>
          <w:b/>
          <w:bCs/>
        </w:rPr>
        <w:t>Citações</w:t>
      </w:r>
      <w:r w:rsidRPr="001E51D6">
        <w:rPr>
          <w:rFonts w:asciiTheme="minorHAnsi" w:hAnsiTheme="minorHAnsi" w:cstheme="minorHAnsi"/>
        </w:rPr>
        <w:t> (trechos de documentos citados no texto conforme a APA 6ª edição).</w:t>
      </w:r>
    </w:p>
    <w:p w14:paraId="198DE0D9"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p>
    <w:p w14:paraId="72F7ADBC"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cujo texto tenha menos de 3 linhas deverá ser apresentada dentro do parágrafo e colocada entre aspas.</w:t>
      </w:r>
    </w:p>
    <w:p w14:paraId="22D0FB63"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4648C2A1"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com mais de 3 linhas de extensão deverão ter parágrafo próprio, com recuo de 4 cm e fonte 1 ponto menos, </w:t>
      </w:r>
      <w:proofErr w:type="gramStart"/>
      <w:r w:rsidRPr="001E51D6">
        <w:rPr>
          <w:rFonts w:asciiTheme="minorHAnsi" w:eastAsia="Times New Roman" w:hAnsiTheme="minorHAnsi" w:cstheme="minorHAnsi"/>
          <w:color w:val="auto"/>
          <w:szCs w:val="24"/>
          <w:lang w:eastAsia="pt-BR"/>
        </w:rPr>
        <w:t>ou seja</w:t>
      </w:r>
      <w:proofErr w:type="gramEnd"/>
      <w:r w:rsidRPr="001E51D6">
        <w:rPr>
          <w:rFonts w:asciiTheme="minorHAnsi" w:eastAsia="Times New Roman" w:hAnsiTheme="minorHAnsi" w:cstheme="minorHAnsi"/>
          <w:color w:val="auto"/>
          <w:szCs w:val="24"/>
          <w:lang w:eastAsia="pt-BR"/>
        </w:rPr>
        <w:t xml:space="preserve"> </w:t>
      </w:r>
      <w:proofErr w:type="spellStart"/>
      <w:r w:rsidRPr="001E51D6">
        <w:rPr>
          <w:rFonts w:asciiTheme="minorHAnsi" w:eastAsia="Times New Roman" w:hAnsiTheme="minorHAnsi" w:cstheme="minorHAnsi"/>
          <w:color w:val="auto"/>
          <w:szCs w:val="24"/>
          <w:lang w:eastAsia="pt-BR"/>
        </w:rPr>
        <w:t>Calibri</w:t>
      </w:r>
      <w:proofErr w:type="spellEnd"/>
      <w:r w:rsidRPr="001E51D6">
        <w:rPr>
          <w:rFonts w:asciiTheme="minorHAnsi" w:eastAsia="Times New Roman" w:hAnsiTheme="minorHAnsi" w:cstheme="minorHAnsi"/>
          <w:color w:val="auto"/>
          <w:szCs w:val="24"/>
          <w:lang w:eastAsia="pt-BR"/>
        </w:rPr>
        <w:t>, 11 pontos, e espaço entre linhas simples.</w:t>
      </w:r>
    </w:p>
    <w:p w14:paraId="705F8722"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1BD00BBB"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Ilustrações (fotografias, desenhos, gráficos, etc.) devem ser numeradas consecutivamente em algarismos arábicos e citadas como figura.</w:t>
      </w:r>
    </w:p>
    <w:p w14:paraId="175EB976" w14:textId="77777777" w:rsidR="00FF6333" w:rsidRPr="001E51D6" w:rsidRDefault="00FF6333" w:rsidP="00FF6333">
      <w:pPr>
        <w:pStyle w:val="PargrafodaLista"/>
        <w:rPr>
          <w:rFonts w:asciiTheme="minorHAnsi" w:eastAsia="Times New Roman" w:hAnsiTheme="minorHAnsi" w:cstheme="minorHAnsi"/>
          <w:szCs w:val="24"/>
          <w:lang w:eastAsia="pt-BR"/>
        </w:rPr>
      </w:pPr>
    </w:p>
    <w:p w14:paraId="27FDA402"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fotografias devem ser acompanhadas de legenda abaixo das mesmas. As ilustrações devem permitir uma perfeita reprodução, inclusive dos dísticos.</w:t>
      </w:r>
    </w:p>
    <w:p w14:paraId="4889A6C9"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555F546B" w14:textId="63D0407D" w:rsidR="00FF6333" w:rsidRPr="001E51D6" w:rsidRDefault="00FF6333">
      <w:pPr>
        <w:pStyle w:val="Textodecomentrio"/>
        <w:rPr>
          <w:rFonts w:asciiTheme="minorHAnsi" w:hAnsiTheme="minorHAnsi" w:cstheme="minorHAnsi"/>
          <w:lang w:val="pt-BR"/>
        </w:rPr>
      </w:pPr>
    </w:p>
  </w:comment>
  <w:comment w:id="6" w:author="Leandro Mazzei" w:date="2023-06-22T11:55:00Z" w:initials="LM">
    <w:p w14:paraId="4F91D2A2"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b/>
          <w:bCs/>
          <w:color w:val="auto"/>
          <w:szCs w:val="24"/>
          <w:lang w:eastAsia="pt-BR"/>
        </w:rPr>
      </w:pPr>
      <w:r w:rsidRPr="001E51D6">
        <w:rPr>
          <w:rStyle w:val="Refdecomentrio"/>
          <w:rFonts w:asciiTheme="minorHAnsi" w:hAnsiTheme="minorHAnsi" w:cstheme="minorHAnsi"/>
        </w:rPr>
        <w:annotationRef/>
      </w:r>
    </w:p>
    <w:p w14:paraId="62D693DE" w14:textId="1B881B73"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b/>
          <w:bCs/>
          <w:color w:val="auto"/>
          <w:szCs w:val="24"/>
          <w:lang w:eastAsia="pt-BR"/>
        </w:rPr>
        <w:t>Tabelas</w:t>
      </w:r>
      <w:r w:rsidRPr="001E51D6">
        <w:rPr>
          <w:rFonts w:asciiTheme="minorHAnsi" w:eastAsia="Times New Roman" w:hAnsiTheme="minorHAnsi" w:cstheme="minorHAnsi"/>
          <w:color w:val="auto"/>
          <w:szCs w:val="24"/>
          <w:lang w:eastAsia="pt-BR"/>
        </w:rPr>
        <w:t> </w:t>
      </w:r>
    </w:p>
    <w:p w14:paraId="232E4AE2" w14:textId="5D73B15E"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w:t>
      </w:r>
      <w:r w:rsidR="00401BFC" w:rsidRPr="001E51D6">
        <w:rPr>
          <w:rFonts w:asciiTheme="minorHAnsi" w:eastAsia="Times New Roman" w:hAnsiTheme="minorHAnsi" w:cstheme="minorHAnsi"/>
          <w:color w:val="000000"/>
          <w:szCs w:val="24"/>
          <w:lang w:eastAsia="pt-BR"/>
        </w:rPr>
        <w:t>, superior,</w:t>
      </w:r>
      <w:r w:rsidRPr="001E51D6">
        <w:rPr>
          <w:rFonts w:asciiTheme="minorHAnsi" w:eastAsia="Times New Roman" w:hAnsiTheme="minorHAnsi" w:cstheme="minorHAnsi"/>
          <w:color w:val="000000"/>
          <w:szCs w:val="24"/>
          <w:lang w:eastAsia="pt-BR"/>
        </w:rPr>
        <w:t xml:space="preserve"> em tam. 11. </w:t>
      </w:r>
    </w:p>
    <w:p w14:paraId="67EC76A8"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5CF395E5" w14:textId="45527CB1"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No seu interior, a fonte poder ser 11 ou 10, espaçamento simples</w:t>
      </w:r>
      <w:r w:rsidRPr="001E51D6">
        <w:rPr>
          <w:rFonts w:asciiTheme="minorHAnsi" w:eastAsia="Times New Roman" w:hAnsiTheme="minorHAnsi" w:cstheme="minorHAnsi"/>
          <w:color w:val="000000"/>
          <w:szCs w:val="24"/>
          <w:lang w:eastAsia="pt-BR"/>
        </w:rPr>
        <w:br/>
      </w:r>
    </w:p>
    <w:p w14:paraId="07CA61C3"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adaptação indicar a fonte logo abaixo. </w:t>
      </w:r>
      <w:r w:rsidRPr="001E51D6">
        <w:rPr>
          <w:rFonts w:asciiTheme="minorHAnsi" w:eastAsia="Times New Roman" w:hAnsiTheme="minorHAnsi" w:cstheme="minorHAnsi"/>
          <w:color w:val="auto"/>
          <w:szCs w:val="24"/>
          <w:lang w:eastAsia="pt-BR"/>
        </w:rPr>
        <w:t>Não é necessário indicar Autoria própria, exceto se a ilustração foi publicada em trabalho anterior a fim de evitar o autoplágio.</w:t>
      </w:r>
    </w:p>
    <w:p w14:paraId="6F3F540F" w14:textId="1D6064FA" w:rsidR="003B39DB" w:rsidRPr="001E51D6" w:rsidRDefault="003B39DB" w:rsidP="003B39DB">
      <w:pPr>
        <w:pStyle w:val="Textodecomentrio"/>
        <w:rPr>
          <w:rFonts w:asciiTheme="minorHAnsi" w:hAnsiTheme="minorHAnsi" w:cstheme="minorHAnsi"/>
          <w:b/>
          <w:bCs/>
          <w:lang w:val="pt-BR"/>
        </w:rPr>
      </w:pPr>
      <w:r w:rsidRPr="001E51D6">
        <w:rPr>
          <w:rFonts w:asciiTheme="minorHAnsi" w:eastAsia="Times New Roman" w:hAnsiTheme="minorHAnsi" w:cstheme="minorHAnsi"/>
          <w:color w:val="000000"/>
          <w:lang w:eastAsia="pt-BR"/>
        </w:rPr>
        <w:br/>
        <w:t>As tabelas devem ser abertas nas laterais e não possuir divisão de linhas e colunas em seu interior. </w:t>
      </w:r>
      <w:r w:rsidRPr="001E51D6">
        <w:rPr>
          <w:rFonts w:asciiTheme="minorHAnsi" w:eastAsia="Times New Roman" w:hAnsiTheme="minorHAnsi" w:cstheme="minorHAnsi"/>
          <w:color w:val="000000"/>
          <w:lang w:eastAsia="pt-BR"/>
        </w:rPr>
        <w:br/>
      </w:r>
      <w:r w:rsidRPr="001E51D6">
        <w:rPr>
          <w:rFonts w:asciiTheme="minorHAnsi" w:eastAsia="Times New Roman" w:hAnsiTheme="minorHAnsi" w:cstheme="minorHAnsi"/>
          <w:color w:val="000000"/>
          <w:lang w:eastAsia="pt-BR"/>
        </w:rPr>
        <w:br/>
        <w:t xml:space="preserve">Os </w:t>
      </w:r>
      <w:r w:rsidRPr="001E51D6">
        <w:rPr>
          <w:rFonts w:asciiTheme="minorHAnsi" w:eastAsia="Times New Roman" w:hAnsiTheme="minorHAnsi" w:cstheme="minorHAnsi"/>
          <w:b/>
          <w:bCs/>
          <w:color w:val="000000"/>
          <w:lang w:val="pt-BR" w:eastAsia="pt-BR"/>
        </w:rPr>
        <w:t>Q</w:t>
      </w:r>
      <w:proofErr w:type="spellStart"/>
      <w:r w:rsidRPr="001E51D6">
        <w:rPr>
          <w:rFonts w:asciiTheme="minorHAnsi" w:eastAsia="Times New Roman" w:hAnsiTheme="minorHAnsi" w:cstheme="minorHAnsi"/>
          <w:b/>
          <w:bCs/>
          <w:color w:val="000000"/>
          <w:lang w:eastAsia="pt-BR"/>
        </w:rPr>
        <w:t>uadros</w:t>
      </w:r>
      <w:proofErr w:type="spellEnd"/>
      <w:r w:rsidRPr="001E51D6">
        <w:rPr>
          <w:rFonts w:asciiTheme="minorHAnsi" w:eastAsia="Times New Roman" w:hAnsiTheme="minorHAnsi" w:cstheme="minorHAnsi"/>
          <w:b/>
          <w:bCs/>
          <w:color w:val="000000"/>
          <w:lang w:eastAsia="pt-BR"/>
        </w:rPr>
        <w:t xml:space="preserve"> </w:t>
      </w:r>
      <w:r w:rsidRPr="001E51D6">
        <w:rPr>
          <w:rFonts w:asciiTheme="minorHAnsi" w:eastAsia="Times New Roman" w:hAnsiTheme="minorHAnsi" w:cstheme="minorHAnsi"/>
          <w:color w:val="000000"/>
          <w:lang w:eastAsia="pt-BR"/>
        </w:rPr>
        <w:t>são fechados, com divisões aparentes</w:t>
      </w:r>
      <w:r w:rsidRPr="001E51D6">
        <w:rPr>
          <w:rFonts w:asciiTheme="minorHAnsi" w:eastAsia="Times New Roman" w:hAnsiTheme="minorHAnsi" w:cstheme="minorHAnsi"/>
          <w:color w:val="000000"/>
          <w:lang w:val="pt-BR" w:eastAsia="pt-BR"/>
        </w:rPr>
        <w:t>, mas devem seguir mesma orientação de formação interna e externa das</w:t>
      </w:r>
      <w:r w:rsidRPr="001E51D6">
        <w:rPr>
          <w:rFonts w:asciiTheme="minorHAnsi" w:eastAsia="Times New Roman" w:hAnsiTheme="minorHAnsi" w:cstheme="minorHAnsi"/>
          <w:b/>
          <w:bCs/>
          <w:color w:val="000000"/>
          <w:lang w:val="pt-BR" w:eastAsia="pt-BR"/>
        </w:rPr>
        <w:t xml:space="preserve"> Tabelas</w:t>
      </w:r>
    </w:p>
  </w:comment>
  <w:comment w:id="12" w:author="Leandro Mazzei" w:date="2023-06-22T11:58:00Z" w:initials="LM">
    <w:p w14:paraId="765F9430" w14:textId="77777777"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b/>
          <w:bCs/>
          <w:color w:val="000000"/>
          <w:szCs w:val="24"/>
          <w:lang w:eastAsia="pt-BR"/>
        </w:rPr>
      </w:pPr>
      <w:r w:rsidRPr="001E51D6">
        <w:rPr>
          <w:rStyle w:val="Refdecomentrio"/>
          <w:rFonts w:asciiTheme="minorHAnsi" w:hAnsiTheme="minorHAnsi" w:cstheme="minorHAnsi"/>
        </w:rPr>
        <w:annotationRef/>
      </w:r>
    </w:p>
    <w:p w14:paraId="68A0FFA3" w14:textId="06A29A7F"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b/>
          <w:bCs/>
          <w:color w:val="000000"/>
          <w:szCs w:val="24"/>
          <w:lang w:eastAsia="pt-BR"/>
        </w:rPr>
        <w:t>Figuras = Imagens, gráficos, fotos, etc.</w:t>
      </w:r>
      <w:r w:rsidRPr="001E51D6">
        <w:rPr>
          <w:rFonts w:asciiTheme="minorHAnsi" w:eastAsia="Times New Roman" w:hAnsiTheme="minorHAnsi" w:cstheme="minorHAnsi"/>
          <w:color w:val="000000"/>
          <w:szCs w:val="24"/>
          <w:lang w:eastAsia="pt-BR"/>
        </w:rPr>
        <w:t xml:space="preserve"> </w:t>
      </w:r>
    </w:p>
    <w:p w14:paraId="4DC752C3" w14:textId="0F944831" w:rsidR="00401BFC" w:rsidRPr="001E51D6" w:rsidRDefault="00401BFC" w:rsidP="00401BFC">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 inferior, em tam. 11. </w:t>
      </w:r>
    </w:p>
    <w:p w14:paraId="1D618530" w14:textId="77777777" w:rsidR="00401BFC" w:rsidRPr="001E51D6" w:rsidRDefault="00401BFC"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037BF84B" w14:textId="72BED0EA"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w:t>
      </w:r>
      <w:r w:rsidRPr="001E51D6">
        <w:rPr>
          <w:rFonts w:asciiTheme="minorHAnsi" w:eastAsia="Times New Roman" w:hAnsiTheme="minorHAnsi" w:cstheme="minorHAnsi"/>
          <w:color w:val="auto"/>
          <w:szCs w:val="24"/>
          <w:lang w:eastAsia="pt-BR"/>
        </w:rPr>
        <w:t>adaptação indicar a fonte. Não é necessário indicar Autoria própria, exceto se a ilustração foi publicada em trabalho anterior a fim de evitar o autoplágio.</w:t>
      </w:r>
    </w:p>
    <w:p w14:paraId="45F11430"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p>
    <w:p w14:paraId="4CA03F17"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As figuras possuem legenda abaixo da imagem em fonte tam. 10.</w:t>
      </w:r>
    </w:p>
    <w:p w14:paraId="611FDA7D" w14:textId="3AA14466" w:rsidR="003B39DB" w:rsidRPr="001E51D6" w:rsidRDefault="003B39DB">
      <w:pPr>
        <w:pStyle w:val="Textodecomentrio"/>
        <w:rPr>
          <w:rFonts w:asciiTheme="minorHAnsi" w:hAnsiTheme="minorHAnsi" w:cstheme="minorHAnsi"/>
          <w:lang w:val="pt-BR"/>
        </w:rPr>
      </w:pPr>
    </w:p>
  </w:comment>
  <w:comment w:id="13" w:author="Leandro Mazzei" w:date="2023-06-22T12:13:00Z" w:initials="LM">
    <w:p w14:paraId="172F63A6" w14:textId="19D61B97" w:rsidR="001E51D6" w:rsidRPr="001E51D6" w:rsidRDefault="001E51D6">
      <w:pPr>
        <w:pStyle w:val="Textodecomentrio"/>
        <w:rPr>
          <w:rFonts w:asciiTheme="minorHAnsi" w:hAnsiTheme="minorHAnsi" w:cstheme="minorHAnsi"/>
          <w:lang w:val="pt-BR"/>
        </w:rPr>
      </w:pPr>
      <w:r w:rsidRPr="001E51D6">
        <w:rPr>
          <w:rStyle w:val="Refdecomentrio"/>
          <w:rFonts w:asciiTheme="minorHAnsi" w:hAnsiTheme="minorHAnsi" w:cstheme="minorHAnsi"/>
        </w:rPr>
        <w:annotationRef/>
      </w:r>
      <w:r w:rsidRPr="001E51D6">
        <w:rPr>
          <w:rFonts w:asciiTheme="minorHAnsi" w:hAnsiTheme="minorHAnsi" w:cstheme="minorHAnsi"/>
          <w:lang w:val="pt-BR"/>
        </w:rPr>
        <w:t>Exemplo de nota de rodapé, abaixo, fonte tam. 10</w:t>
      </w:r>
    </w:p>
  </w:comment>
  <w:comment w:id="14" w:author="asmanz asmanz" w:date="2021-04-13T14:22:00Z" w:initials="aa">
    <w:p w14:paraId="606D3A7B" w14:textId="77777777" w:rsidR="0090359C" w:rsidRPr="001E51D6" w:rsidRDefault="0090359C" w:rsidP="0090359C">
      <w:pPr>
        <w:pStyle w:val="Textodecomentrio"/>
        <w:jc w:val="left"/>
        <w:rPr>
          <w:rFonts w:asciiTheme="minorHAnsi" w:hAnsiTheme="minorHAnsi" w:cstheme="minorHAnsi"/>
          <w:color w:val="000000" w:themeColor="text1"/>
          <w:lang w:val="pt-BR"/>
        </w:rPr>
      </w:pPr>
      <w:r w:rsidRPr="001E51D6">
        <w:rPr>
          <w:rStyle w:val="Refdecomentrio"/>
          <w:rFonts w:asciiTheme="minorHAnsi" w:hAnsiTheme="minorHAnsi" w:cstheme="minorHAnsi"/>
        </w:rPr>
        <w:annotationRef/>
      </w:r>
      <w:r w:rsidRPr="001E51D6">
        <w:rPr>
          <w:rFonts w:asciiTheme="minorHAnsi" w:hAnsiTheme="minorHAnsi" w:cstheme="minorHAnsi"/>
          <w:color w:val="000000" w:themeColor="text1"/>
          <w:lang w:val="pt-BR"/>
        </w:rPr>
        <w:t>Incluir informação referente a financiamento da pesquisa, com publicação de número do projeto e agência financiadora da pesquisa.</w:t>
      </w:r>
    </w:p>
    <w:p w14:paraId="3BF48F1B" w14:textId="77777777" w:rsidR="0090359C" w:rsidRPr="001E51D6" w:rsidRDefault="0090359C" w:rsidP="0090359C">
      <w:pPr>
        <w:pStyle w:val="Textodecomentrio"/>
        <w:jc w:val="left"/>
        <w:rPr>
          <w:rFonts w:asciiTheme="minorHAnsi" w:hAnsiTheme="minorHAnsi" w:cstheme="minorHAnsi"/>
          <w:color w:val="000000" w:themeColor="text1"/>
          <w:lang w:val="pt-BR"/>
        </w:rPr>
      </w:pPr>
    </w:p>
    <w:p w14:paraId="09550EEA" w14:textId="3022DBA5" w:rsidR="0090359C" w:rsidRPr="001E51D6" w:rsidRDefault="0090359C" w:rsidP="0090359C">
      <w:pPr>
        <w:pStyle w:val="Textodecomentrio"/>
        <w:jc w:val="left"/>
        <w:rPr>
          <w:rFonts w:asciiTheme="minorHAnsi" w:hAnsiTheme="minorHAnsi" w:cstheme="minorHAnsi"/>
        </w:rPr>
      </w:pPr>
      <w:r w:rsidRPr="001E51D6">
        <w:rPr>
          <w:rFonts w:asciiTheme="minorHAnsi" w:hAnsiTheme="minorHAnsi" w:cstheme="minorHAnsi"/>
          <w:color w:val="FF0000"/>
          <w:lang w:val="pt-BR"/>
        </w:rPr>
        <w:t>Essas informações serão omitidas pelo Editor antes de seguir para avaliação.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5A71CB" w15:done="0"/>
  <w15:commentEx w15:paraId="60C1A080" w15:done="0"/>
  <w15:commentEx w15:paraId="6B8D4AB1" w15:done="0"/>
  <w15:commentEx w15:paraId="3D38E364" w15:done="0"/>
  <w15:commentEx w15:paraId="74D0652D" w15:done="0"/>
  <w15:commentEx w15:paraId="555F546B" w15:done="0"/>
  <w15:commentEx w15:paraId="6F3F540F" w15:done="0"/>
  <w15:commentEx w15:paraId="611FDA7D" w15:done="0"/>
  <w15:commentEx w15:paraId="172F63A6" w15:done="0"/>
  <w15:commentEx w15:paraId="09550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201FAC" w16cex:dateUtc="2021-04-13T16:48:00Z"/>
  <w16cex:commentExtensible w16cex:durableId="24202021" w16cex:dateUtc="2021-04-13T16:50:00Z"/>
  <w16cex:commentExtensible w16cex:durableId="242022D6" w16cex:dateUtc="2021-04-13T17:01:00Z"/>
  <w16cex:commentExtensible w16cex:durableId="2420215B" w16cex:dateUtc="2021-04-13T16:55:00Z"/>
  <w16cex:commentExtensible w16cex:durableId="283EB303" w16cex:dateUtc="2023-06-22T14:46:00Z"/>
  <w16cex:commentExtensible w16cex:durableId="283EB2D7" w16cex:dateUtc="2023-06-22T14:45:00Z"/>
  <w16cex:commentExtensible w16cex:durableId="283EB51F" w16cex:dateUtc="2023-06-22T14:55:00Z"/>
  <w16cex:commentExtensible w16cex:durableId="283EB5EE" w16cex:dateUtc="2023-06-22T14:58:00Z"/>
  <w16cex:commentExtensible w16cex:durableId="283EB97A" w16cex:dateUtc="2023-06-22T15:13:00Z"/>
  <w16cex:commentExtensible w16cex:durableId="24202795" w16cex:dateUtc="2021-04-13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5A71CB" w16cid:durableId="24201FAC"/>
  <w16cid:commentId w16cid:paraId="60C1A080" w16cid:durableId="24202021"/>
  <w16cid:commentId w16cid:paraId="6B8D4AB1" w16cid:durableId="242022D6"/>
  <w16cid:commentId w16cid:paraId="3D38E364" w16cid:durableId="2420215B"/>
  <w16cid:commentId w16cid:paraId="74D0652D" w16cid:durableId="283EB303"/>
  <w16cid:commentId w16cid:paraId="555F546B" w16cid:durableId="283EB2D7"/>
  <w16cid:commentId w16cid:paraId="6F3F540F" w16cid:durableId="283EB51F"/>
  <w16cid:commentId w16cid:paraId="611FDA7D" w16cid:durableId="283EB5EE"/>
  <w16cid:commentId w16cid:paraId="172F63A6" w16cid:durableId="283EB97A"/>
  <w16cid:commentId w16cid:paraId="09550EEA" w16cid:durableId="24202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297C" w14:textId="77777777" w:rsidR="00CA357C" w:rsidRDefault="00CA357C" w:rsidP="00E10B95">
      <w:pPr>
        <w:spacing w:line="240" w:lineRule="auto"/>
      </w:pPr>
      <w:r>
        <w:separator/>
      </w:r>
    </w:p>
  </w:endnote>
  <w:endnote w:type="continuationSeparator" w:id="0">
    <w:p w14:paraId="198B4FF7" w14:textId="77777777" w:rsidR="00CA357C" w:rsidRDefault="00CA357C" w:rsidP="00E10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51D5" w14:textId="0A893E21" w:rsidR="004E3DFE" w:rsidRPr="00A70DDA" w:rsidRDefault="00127421" w:rsidP="001947E4">
    <w:pPr>
      <w:pStyle w:val="Rodap"/>
      <w:pBdr>
        <w:top w:val="single" w:sz="4" w:space="1" w:color="auto"/>
        <w:bottom w:val="single" w:sz="4" w:space="1" w:color="auto"/>
      </w:pBdr>
      <w:tabs>
        <w:tab w:val="clear" w:pos="8504"/>
      </w:tabs>
      <w:spacing w:line="240" w:lineRule="auto"/>
      <w:ind w:right="-1"/>
      <w:jc w:val="left"/>
      <w:rPr>
        <w:rFonts w:asciiTheme="minorHAnsi" w:hAnsiTheme="minorHAnsi" w:cstheme="minorHAnsi"/>
        <w:color w:val="164892"/>
        <w:sz w:val="20"/>
        <w:szCs w:val="20"/>
      </w:rPr>
    </w:pPr>
    <w:r w:rsidRPr="00A70DDA">
      <w:rPr>
        <w:rFonts w:asciiTheme="minorHAnsi" w:hAnsiTheme="minorHAnsi" w:cstheme="minorHAnsi"/>
        <w:noProof/>
        <w:color w:val="164892"/>
        <w:sz w:val="28"/>
        <w:szCs w:val="24"/>
      </w:rPr>
      <w:drawing>
        <wp:anchor distT="0" distB="0" distL="114300" distR="114300" simplePos="0" relativeHeight="251658240" behindDoc="1" locked="0" layoutInCell="1" allowOverlap="1" wp14:anchorId="6CE676F5" wp14:editId="41C0E30D">
          <wp:simplePos x="0" y="0"/>
          <wp:positionH relativeFrom="column">
            <wp:posOffset>5640070</wp:posOffset>
          </wp:positionH>
          <wp:positionV relativeFrom="paragraph">
            <wp:posOffset>5080</wp:posOffset>
          </wp:positionV>
          <wp:extent cx="511175" cy="179705"/>
          <wp:effectExtent l="0" t="0" r="3175" b="0"/>
          <wp:wrapNone/>
          <wp:docPr id="4" name="Imagem 4" descr="Link externo: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ink externo: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17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DDA" w:rsidRPr="00A70DDA">
      <w:rPr>
        <w:rFonts w:asciiTheme="minorHAnsi" w:hAnsiTheme="minorHAnsi" w:cstheme="minorHAnsi"/>
        <w:b/>
        <w:color w:val="164892"/>
        <w:sz w:val="20"/>
        <w:szCs w:val="20"/>
        <w:lang w:val="pt-BR"/>
      </w:rPr>
      <w:t>Revista de Gestão e Negócios do Esporte</w:t>
    </w:r>
    <w:r w:rsidR="00BF4929" w:rsidRPr="00A70DDA">
      <w:rPr>
        <w:rFonts w:asciiTheme="minorHAnsi" w:hAnsiTheme="minorHAnsi" w:cstheme="minorHAnsi"/>
        <w:color w:val="164892"/>
        <w:sz w:val="20"/>
        <w:szCs w:val="20"/>
      </w:rPr>
      <w:t xml:space="preserve">, v. </w:t>
    </w:r>
    <w:proofErr w:type="spellStart"/>
    <w:r w:rsidR="00A70DDA" w:rsidRPr="00A70DDA">
      <w:rPr>
        <w:rFonts w:asciiTheme="minorHAnsi" w:hAnsiTheme="minorHAnsi" w:cstheme="minorHAnsi"/>
        <w:color w:val="164892"/>
        <w:sz w:val="20"/>
        <w:szCs w:val="20"/>
        <w:lang w:val="pt-BR"/>
      </w:rPr>
      <w:t>xx</w:t>
    </w:r>
    <w:r w:rsidR="00665CF6" w:rsidRPr="00A70DDA">
      <w:rPr>
        <w:rFonts w:asciiTheme="minorHAnsi" w:hAnsiTheme="minorHAnsi" w:cstheme="minorHAnsi"/>
        <w:color w:val="164892"/>
        <w:sz w:val="20"/>
        <w:szCs w:val="20"/>
        <w:lang w:val="pt-BR"/>
      </w:rPr>
      <w:softHyphen/>
    </w:r>
    <w:r w:rsidR="00665CF6" w:rsidRPr="00A70DDA">
      <w:rPr>
        <w:rFonts w:asciiTheme="minorHAnsi" w:hAnsiTheme="minorHAnsi" w:cstheme="minorHAnsi"/>
        <w:color w:val="164892"/>
        <w:sz w:val="20"/>
        <w:szCs w:val="20"/>
        <w:lang w:val="pt-BR"/>
      </w:rPr>
      <w:softHyphen/>
    </w:r>
    <w:proofErr w:type="spellEnd"/>
    <w:r w:rsidR="00BF4929" w:rsidRPr="00A70DDA">
      <w:rPr>
        <w:rFonts w:asciiTheme="minorHAnsi" w:hAnsiTheme="minorHAnsi" w:cstheme="minorHAnsi"/>
        <w:color w:val="164892"/>
        <w:sz w:val="20"/>
        <w:szCs w:val="20"/>
      </w:rPr>
      <w:t xml:space="preserve">, </w:t>
    </w:r>
    <w:r w:rsidR="00A70DDA" w:rsidRPr="00A70DDA">
      <w:rPr>
        <w:rFonts w:asciiTheme="minorHAnsi" w:hAnsiTheme="minorHAnsi" w:cstheme="minorHAnsi"/>
        <w:color w:val="164892"/>
        <w:sz w:val="20"/>
        <w:szCs w:val="20"/>
        <w:lang w:val="pt-BR"/>
      </w:rPr>
      <w:t xml:space="preserve">n. </w:t>
    </w:r>
    <w:proofErr w:type="spellStart"/>
    <w:r w:rsidR="00A70DDA" w:rsidRPr="00A70DDA">
      <w:rPr>
        <w:rFonts w:asciiTheme="minorHAnsi" w:hAnsiTheme="minorHAnsi" w:cstheme="minorHAnsi"/>
        <w:color w:val="164892"/>
        <w:sz w:val="20"/>
        <w:szCs w:val="20"/>
        <w:lang w:val="pt-BR"/>
      </w:rPr>
      <w:t>xx</w:t>
    </w:r>
    <w:proofErr w:type="spellEnd"/>
    <w:r w:rsidR="00BF4929" w:rsidRPr="00A70DDA">
      <w:rPr>
        <w:rFonts w:asciiTheme="minorHAnsi" w:hAnsiTheme="minorHAnsi" w:cstheme="minorHAnsi"/>
        <w:color w:val="164892"/>
        <w:sz w:val="20"/>
        <w:szCs w:val="20"/>
      </w:rPr>
      <w:t>, 20</w:t>
    </w:r>
    <w:r w:rsidR="00BF4929" w:rsidRPr="00A70DDA">
      <w:rPr>
        <w:rFonts w:asciiTheme="minorHAnsi" w:hAnsiTheme="minorHAnsi" w:cstheme="minorHAnsi"/>
        <w:color w:val="164892"/>
        <w:sz w:val="20"/>
        <w:szCs w:val="20"/>
        <w:lang w:val="pt-BR"/>
      </w:rPr>
      <w:t>2</w:t>
    </w:r>
    <w:r w:rsidR="00A70DDA" w:rsidRPr="00A70DDA">
      <w:rPr>
        <w:rFonts w:asciiTheme="minorHAnsi" w:hAnsiTheme="minorHAnsi" w:cstheme="minorHAnsi"/>
        <w:color w:val="164892"/>
        <w:sz w:val="20"/>
        <w:szCs w:val="20"/>
        <w:lang w:val="pt-BR"/>
      </w:rPr>
      <w:t>2</w:t>
    </w:r>
    <w:r w:rsidR="00BF4929" w:rsidRPr="00A70DDA">
      <w:rPr>
        <w:rFonts w:asciiTheme="minorHAnsi" w:hAnsiTheme="minorHAnsi" w:cstheme="minorHAnsi"/>
        <w:color w:val="164892"/>
        <w:sz w:val="20"/>
        <w:szCs w:val="20"/>
      </w:rPr>
      <w:t xml:space="preserve">. ISSN: </w:t>
    </w:r>
    <w:r w:rsidR="00A70DDA" w:rsidRPr="00A70DDA">
      <w:rPr>
        <w:rFonts w:asciiTheme="minorHAnsi" w:hAnsiTheme="minorHAnsi" w:cstheme="minorHAnsi"/>
        <w:color w:val="164892"/>
        <w:sz w:val="20"/>
        <w:szCs w:val="20"/>
        <w:lang w:val="pt-BR"/>
      </w:rPr>
      <w:t>2448-3052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207E" w14:textId="77777777" w:rsidR="00CA357C" w:rsidRDefault="00CA357C" w:rsidP="00E10B95">
      <w:pPr>
        <w:spacing w:line="240" w:lineRule="auto"/>
      </w:pPr>
      <w:r>
        <w:separator/>
      </w:r>
    </w:p>
  </w:footnote>
  <w:footnote w:type="continuationSeparator" w:id="0">
    <w:p w14:paraId="4B4951CF" w14:textId="77777777" w:rsidR="00CA357C" w:rsidRDefault="00CA357C" w:rsidP="00E10B95">
      <w:pPr>
        <w:spacing w:line="240" w:lineRule="auto"/>
      </w:pPr>
      <w:r>
        <w:continuationSeparator/>
      </w:r>
    </w:p>
  </w:footnote>
  <w:footnote w:id="1">
    <w:p w14:paraId="19DA1393" w14:textId="77777777" w:rsidR="00401BFC" w:rsidRPr="001E51D6" w:rsidRDefault="00401BFC" w:rsidP="00401BFC">
      <w:pPr>
        <w:pStyle w:val="Textodenotaderodap"/>
        <w:rPr>
          <w:rFonts w:asciiTheme="minorHAnsi" w:hAnsiTheme="minorHAnsi" w:cstheme="minorHAnsi"/>
        </w:rPr>
      </w:pPr>
      <w:r w:rsidRPr="001E51D6">
        <w:rPr>
          <w:rStyle w:val="Refdenotaderodap"/>
          <w:rFonts w:asciiTheme="minorHAnsi" w:hAnsiTheme="minorHAnsi" w:cstheme="minorHAnsi"/>
        </w:rPr>
        <w:footnoteRef/>
      </w:r>
      <w:r w:rsidRPr="001E51D6">
        <w:rPr>
          <w:rFonts w:asciiTheme="minorHAnsi" w:hAnsiTheme="minorHAnsi" w:cstheme="minorHAnsi"/>
        </w:rPr>
        <w:t xml:space="preserve"> Cabe mencionar que o movimento pioneiro de associações específicas de Gestão do Esporte, que buscam seu desenvolvimento e, principalmente, o fomento em pesquisa e em conhecimento, também foi fato marcante nos Estados Unidos da América e na Europa (Bastos, 2003; Bastos &amp; Mazzei, 2012; Pires &amp; Sarmento, 2001; Rocha &amp; Bastos,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61498"/>
      <w:docPartObj>
        <w:docPartGallery w:val="Page Numbers (Top of Page)"/>
        <w:docPartUnique/>
      </w:docPartObj>
    </w:sdtPr>
    <w:sdtEndPr>
      <w:rPr>
        <w:rFonts w:asciiTheme="minorHAnsi" w:hAnsiTheme="minorHAnsi" w:cstheme="minorHAnsi"/>
        <w:color w:val="002E34"/>
        <w:sz w:val="20"/>
        <w:szCs w:val="20"/>
      </w:rPr>
    </w:sdtEndPr>
    <w:sdtContent>
      <w:p w14:paraId="37D0F61E" w14:textId="23A2FFF3" w:rsidR="000D27E7" w:rsidRPr="001947E4" w:rsidRDefault="000D27E7">
        <w:pPr>
          <w:pStyle w:val="Cabealho"/>
          <w:jc w:val="right"/>
          <w:rPr>
            <w:rFonts w:asciiTheme="minorHAnsi" w:hAnsiTheme="minorHAnsi" w:cstheme="minorHAnsi"/>
            <w:color w:val="002E34"/>
            <w:sz w:val="20"/>
            <w:szCs w:val="20"/>
          </w:rPr>
        </w:pPr>
        <w:r w:rsidRPr="001947E4">
          <w:rPr>
            <w:rFonts w:asciiTheme="minorHAnsi" w:hAnsiTheme="minorHAnsi" w:cstheme="minorHAnsi"/>
            <w:color w:val="002E34"/>
            <w:sz w:val="20"/>
            <w:szCs w:val="20"/>
          </w:rPr>
          <w:fldChar w:fldCharType="begin"/>
        </w:r>
        <w:r w:rsidRPr="001947E4">
          <w:rPr>
            <w:rFonts w:asciiTheme="minorHAnsi" w:hAnsiTheme="minorHAnsi" w:cstheme="minorHAnsi"/>
            <w:color w:val="002E34"/>
            <w:sz w:val="20"/>
            <w:szCs w:val="20"/>
          </w:rPr>
          <w:instrText>PAGE   \* MERGEFORMAT</w:instrText>
        </w:r>
        <w:r w:rsidRPr="001947E4">
          <w:rPr>
            <w:rFonts w:asciiTheme="minorHAnsi" w:hAnsiTheme="minorHAnsi" w:cstheme="minorHAnsi"/>
            <w:color w:val="002E34"/>
            <w:sz w:val="20"/>
            <w:szCs w:val="20"/>
          </w:rPr>
          <w:fldChar w:fldCharType="separate"/>
        </w:r>
        <w:r w:rsidRPr="001947E4">
          <w:rPr>
            <w:rFonts w:asciiTheme="minorHAnsi" w:hAnsiTheme="minorHAnsi" w:cstheme="minorHAnsi"/>
            <w:color w:val="002E34"/>
            <w:sz w:val="20"/>
            <w:szCs w:val="20"/>
            <w:lang w:val="pt-BR"/>
          </w:rPr>
          <w:t>2</w:t>
        </w:r>
        <w:r w:rsidRPr="001947E4">
          <w:rPr>
            <w:rFonts w:asciiTheme="minorHAnsi" w:hAnsiTheme="minorHAnsi" w:cstheme="minorHAnsi"/>
            <w:color w:val="002E34"/>
            <w:sz w:val="20"/>
            <w:szCs w:val="20"/>
          </w:rPr>
          <w:fldChar w:fldCharType="end"/>
        </w:r>
      </w:p>
    </w:sdtContent>
  </w:sdt>
  <w:p w14:paraId="32D6886A" w14:textId="77777777" w:rsidR="000D27E7" w:rsidRDefault="000D27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1EC"/>
    <w:multiLevelType w:val="multilevel"/>
    <w:tmpl w:val="8E1679C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F3286"/>
    <w:multiLevelType w:val="multilevel"/>
    <w:tmpl w:val="032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6936"/>
    <w:multiLevelType w:val="hybridMultilevel"/>
    <w:tmpl w:val="27146FF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FAD755A"/>
    <w:multiLevelType w:val="multilevel"/>
    <w:tmpl w:val="C22CC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77EC3"/>
    <w:multiLevelType w:val="hybridMultilevel"/>
    <w:tmpl w:val="C48CA75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647093F"/>
    <w:multiLevelType w:val="multilevel"/>
    <w:tmpl w:val="B8C2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220A7"/>
    <w:multiLevelType w:val="multilevel"/>
    <w:tmpl w:val="71C4CA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66380B"/>
    <w:multiLevelType w:val="multilevel"/>
    <w:tmpl w:val="7460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D3C"/>
    <w:multiLevelType w:val="multilevel"/>
    <w:tmpl w:val="D37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6737"/>
    <w:multiLevelType w:val="hybridMultilevel"/>
    <w:tmpl w:val="6A4C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C170A3A"/>
    <w:multiLevelType w:val="multilevel"/>
    <w:tmpl w:val="10DE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A49D9"/>
    <w:multiLevelType w:val="hybridMultilevel"/>
    <w:tmpl w:val="7F1CF8EE"/>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16cid:durableId="581646071">
    <w:abstractNumId w:val="7"/>
  </w:num>
  <w:num w:numId="2" w16cid:durableId="707532782">
    <w:abstractNumId w:val="2"/>
  </w:num>
  <w:num w:numId="3" w16cid:durableId="168567416">
    <w:abstractNumId w:val="4"/>
  </w:num>
  <w:num w:numId="4" w16cid:durableId="1494638004">
    <w:abstractNumId w:val="0"/>
  </w:num>
  <w:num w:numId="5" w16cid:durableId="633753868">
    <w:abstractNumId w:val="12"/>
  </w:num>
  <w:num w:numId="6" w16cid:durableId="287590481">
    <w:abstractNumId w:val="1"/>
  </w:num>
  <w:num w:numId="7" w16cid:durableId="1954752947">
    <w:abstractNumId w:val="11"/>
  </w:num>
  <w:num w:numId="8" w16cid:durableId="165248603">
    <w:abstractNumId w:val="6"/>
  </w:num>
  <w:num w:numId="9" w16cid:durableId="628822659">
    <w:abstractNumId w:val="9"/>
  </w:num>
  <w:num w:numId="10" w16cid:durableId="1306547087">
    <w:abstractNumId w:val="10"/>
  </w:num>
  <w:num w:numId="11" w16cid:durableId="608700331">
    <w:abstractNumId w:val="8"/>
  </w:num>
  <w:num w:numId="12" w16cid:durableId="1521312756">
    <w:abstractNumId w:val="5"/>
  </w:num>
  <w:num w:numId="13" w16cid:durableId="11078474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manz asmanz">
    <w15:presenceInfo w15:providerId="Windows Live" w15:userId="b25c9ba4966be140"/>
  </w15:person>
  <w15:person w15:author="Leandro Mazzei">
    <w15:presenceInfo w15:providerId="None" w15:userId="Leandro Mazz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1NDU3NDM2NjW1sDBQ0lEKTi0uzszPAykwrAUAK5b9TiwAAAA="/>
  </w:docVars>
  <w:rsids>
    <w:rsidRoot w:val="00E10B95"/>
    <w:rsid w:val="00000203"/>
    <w:rsid w:val="0000043B"/>
    <w:rsid w:val="00000771"/>
    <w:rsid w:val="000008EA"/>
    <w:rsid w:val="00000AF3"/>
    <w:rsid w:val="00000F39"/>
    <w:rsid w:val="000016E7"/>
    <w:rsid w:val="000027B4"/>
    <w:rsid w:val="000029CB"/>
    <w:rsid w:val="00002F25"/>
    <w:rsid w:val="00003EE7"/>
    <w:rsid w:val="00004979"/>
    <w:rsid w:val="00004F4F"/>
    <w:rsid w:val="00005521"/>
    <w:rsid w:val="000056F8"/>
    <w:rsid w:val="00006418"/>
    <w:rsid w:val="0000691A"/>
    <w:rsid w:val="00006B42"/>
    <w:rsid w:val="0000711F"/>
    <w:rsid w:val="0000740B"/>
    <w:rsid w:val="000075BE"/>
    <w:rsid w:val="00007E91"/>
    <w:rsid w:val="00010008"/>
    <w:rsid w:val="0001004A"/>
    <w:rsid w:val="000101F0"/>
    <w:rsid w:val="00010226"/>
    <w:rsid w:val="0001084E"/>
    <w:rsid w:val="00010A85"/>
    <w:rsid w:val="00010E57"/>
    <w:rsid w:val="000110BA"/>
    <w:rsid w:val="000113C7"/>
    <w:rsid w:val="00011487"/>
    <w:rsid w:val="00011E03"/>
    <w:rsid w:val="00011EF7"/>
    <w:rsid w:val="00012047"/>
    <w:rsid w:val="0001275C"/>
    <w:rsid w:val="00012783"/>
    <w:rsid w:val="00012CA8"/>
    <w:rsid w:val="00013630"/>
    <w:rsid w:val="0001385E"/>
    <w:rsid w:val="00013D11"/>
    <w:rsid w:val="0001487E"/>
    <w:rsid w:val="00014ADE"/>
    <w:rsid w:val="00014D2C"/>
    <w:rsid w:val="000153D3"/>
    <w:rsid w:val="000153FB"/>
    <w:rsid w:val="000154F5"/>
    <w:rsid w:val="00015C5D"/>
    <w:rsid w:val="0001612A"/>
    <w:rsid w:val="0001691A"/>
    <w:rsid w:val="000169E6"/>
    <w:rsid w:val="00016AAF"/>
    <w:rsid w:val="00016DAF"/>
    <w:rsid w:val="000172FC"/>
    <w:rsid w:val="00017431"/>
    <w:rsid w:val="000176C2"/>
    <w:rsid w:val="00017781"/>
    <w:rsid w:val="00017C0E"/>
    <w:rsid w:val="00017D0B"/>
    <w:rsid w:val="00017EC2"/>
    <w:rsid w:val="00017F87"/>
    <w:rsid w:val="000205A9"/>
    <w:rsid w:val="0002061A"/>
    <w:rsid w:val="00020E07"/>
    <w:rsid w:val="0002144D"/>
    <w:rsid w:val="00021661"/>
    <w:rsid w:val="00021A41"/>
    <w:rsid w:val="00021AB0"/>
    <w:rsid w:val="00021BBC"/>
    <w:rsid w:val="000220B8"/>
    <w:rsid w:val="000220BA"/>
    <w:rsid w:val="0002278C"/>
    <w:rsid w:val="000227C4"/>
    <w:rsid w:val="00022FA0"/>
    <w:rsid w:val="00023217"/>
    <w:rsid w:val="0002337A"/>
    <w:rsid w:val="0002433C"/>
    <w:rsid w:val="00024561"/>
    <w:rsid w:val="0002549D"/>
    <w:rsid w:val="000256FA"/>
    <w:rsid w:val="00025783"/>
    <w:rsid w:val="00025AF8"/>
    <w:rsid w:val="00025C58"/>
    <w:rsid w:val="0002614D"/>
    <w:rsid w:val="000261BC"/>
    <w:rsid w:val="0002678E"/>
    <w:rsid w:val="00026A36"/>
    <w:rsid w:val="00026C2D"/>
    <w:rsid w:val="0002707F"/>
    <w:rsid w:val="000272A0"/>
    <w:rsid w:val="00027393"/>
    <w:rsid w:val="0002744F"/>
    <w:rsid w:val="0002768A"/>
    <w:rsid w:val="00027F16"/>
    <w:rsid w:val="0003020C"/>
    <w:rsid w:val="00030AEA"/>
    <w:rsid w:val="0003186C"/>
    <w:rsid w:val="00031EF5"/>
    <w:rsid w:val="00032185"/>
    <w:rsid w:val="00032308"/>
    <w:rsid w:val="00032881"/>
    <w:rsid w:val="00032FAF"/>
    <w:rsid w:val="000330EA"/>
    <w:rsid w:val="0003326D"/>
    <w:rsid w:val="00033500"/>
    <w:rsid w:val="00033AB9"/>
    <w:rsid w:val="0003437F"/>
    <w:rsid w:val="000361CE"/>
    <w:rsid w:val="00036303"/>
    <w:rsid w:val="00036782"/>
    <w:rsid w:val="00036D12"/>
    <w:rsid w:val="00036FC4"/>
    <w:rsid w:val="000373BB"/>
    <w:rsid w:val="000373EC"/>
    <w:rsid w:val="000377E1"/>
    <w:rsid w:val="00037E32"/>
    <w:rsid w:val="0004036D"/>
    <w:rsid w:val="0004058F"/>
    <w:rsid w:val="00040AFC"/>
    <w:rsid w:val="00040DF9"/>
    <w:rsid w:val="00040FF7"/>
    <w:rsid w:val="000410B5"/>
    <w:rsid w:val="00041110"/>
    <w:rsid w:val="0004165A"/>
    <w:rsid w:val="0004177F"/>
    <w:rsid w:val="000417B8"/>
    <w:rsid w:val="00041D3C"/>
    <w:rsid w:val="00041D3D"/>
    <w:rsid w:val="00042089"/>
    <w:rsid w:val="00042155"/>
    <w:rsid w:val="000425D0"/>
    <w:rsid w:val="00042918"/>
    <w:rsid w:val="00042C4F"/>
    <w:rsid w:val="00042CD0"/>
    <w:rsid w:val="0004343D"/>
    <w:rsid w:val="000434C9"/>
    <w:rsid w:val="000438CF"/>
    <w:rsid w:val="00043A64"/>
    <w:rsid w:val="00044396"/>
    <w:rsid w:val="0004466A"/>
    <w:rsid w:val="00044936"/>
    <w:rsid w:val="00044C84"/>
    <w:rsid w:val="00044E27"/>
    <w:rsid w:val="000455B6"/>
    <w:rsid w:val="000459C7"/>
    <w:rsid w:val="000461AD"/>
    <w:rsid w:val="00046561"/>
    <w:rsid w:val="00046C26"/>
    <w:rsid w:val="00046C37"/>
    <w:rsid w:val="000471E8"/>
    <w:rsid w:val="000475E5"/>
    <w:rsid w:val="00050942"/>
    <w:rsid w:val="00050AC3"/>
    <w:rsid w:val="00050CFB"/>
    <w:rsid w:val="00051210"/>
    <w:rsid w:val="00052211"/>
    <w:rsid w:val="0005223C"/>
    <w:rsid w:val="00052352"/>
    <w:rsid w:val="0005246B"/>
    <w:rsid w:val="000525C9"/>
    <w:rsid w:val="0005275B"/>
    <w:rsid w:val="00052932"/>
    <w:rsid w:val="00052C43"/>
    <w:rsid w:val="00053121"/>
    <w:rsid w:val="00053373"/>
    <w:rsid w:val="0005383E"/>
    <w:rsid w:val="00053D43"/>
    <w:rsid w:val="00053E76"/>
    <w:rsid w:val="00053E77"/>
    <w:rsid w:val="00054306"/>
    <w:rsid w:val="00055559"/>
    <w:rsid w:val="000555C0"/>
    <w:rsid w:val="00055B93"/>
    <w:rsid w:val="00055EB0"/>
    <w:rsid w:val="000561C5"/>
    <w:rsid w:val="00056753"/>
    <w:rsid w:val="000568ED"/>
    <w:rsid w:val="000573BF"/>
    <w:rsid w:val="000574D4"/>
    <w:rsid w:val="00057723"/>
    <w:rsid w:val="00060C28"/>
    <w:rsid w:val="000610E7"/>
    <w:rsid w:val="00061420"/>
    <w:rsid w:val="000619EF"/>
    <w:rsid w:val="00062063"/>
    <w:rsid w:val="000623D6"/>
    <w:rsid w:val="00062859"/>
    <w:rsid w:val="00062DCC"/>
    <w:rsid w:val="0006316F"/>
    <w:rsid w:val="000634DD"/>
    <w:rsid w:val="00063752"/>
    <w:rsid w:val="000638ED"/>
    <w:rsid w:val="000640A7"/>
    <w:rsid w:val="00064109"/>
    <w:rsid w:val="00064264"/>
    <w:rsid w:val="0006440F"/>
    <w:rsid w:val="00064486"/>
    <w:rsid w:val="0006469F"/>
    <w:rsid w:val="000648DC"/>
    <w:rsid w:val="00065254"/>
    <w:rsid w:val="00065499"/>
    <w:rsid w:val="00065A09"/>
    <w:rsid w:val="0006605F"/>
    <w:rsid w:val="000663B1"/>
    <w:rsid w:val="0006654E"/>
    <w:rsid w:val="00066593"/>
    <w:rsid w:val="000670AD"/>
    <w:rsid w:val="00067230"/>
    <w:rsid w:val="00067913"/>
    <w:rsid w:val="00067920"/>
    <w:rsid w:val="00067A90"/>
    <w:rsid w:val="00067DEC"/>
    <w:rsid w:val="00070BDE"/>
    <w:rsid w:val="000713C6"/>
    <w:rsid w:val="00071571"/>
    <w:rsid w:val="00071614"/>
    <w:rsid w:val="00071910"/>
    <w:rsid w:val="00072FD3"/>
    <w:rsid w:val="000730B7"/>
    <w:rsid w:val="00073437"/>
    <w:rsid w:val="0007357E"/>
    <w:rsid w:val="0007392C"/>
    <w:rsid w:val="0007394D"/>
    <w:rsid w:val="00073A4C"/>
    <w:rsid w:val="00073BD9"/>
    <w:rsid w:val="00074038"/>
    <w:rsid w:val="00074069"/>
    <w:rsid w:val="0007520D"/>
    <w:rsid w:val="00075C2C"/>
    <w:rsid w:val="00075E6B"/>
    <w:rsid w:val="00076A5B"/>
    <w:rsid w:val="000770D7"/>
    <w:rsid w:val="0007788A"/>
    <w:rsid w:val="00077919"/>
    <w:rsid w:val="00077BCA"/>
    <w:rsid w:val="00080327"/>
    <w:rsid w:val="000804EE"/>
    <w:rsid w:val="0008085F"/>
    <w:rsid w:val="000808FC"/>
    <w:rsid w:val="00081B08"/>
    <w:rsid w:val="0008247D"/>
    <w:rsid w:val="00082776"/>
    <w:rsid w:val="000832DD"/>
    <w:rsid w:val="00083952"/>
    <w:rsid w:val="00084429"/>
    <w:rsid w:val="000844C3"/>
    <w:rsid w:val="0008549D"/>
    <w:rsid w:val="00085520"/>
    <w:rsid w:val="00085538"/>
    <w:rsid w:val="00085AE0"/>
    <w:rsid w:val="00085D46"/>
    <w:rsid w:val="000860DE"/>
    <w:rsid w:val="000861F5"/>
    <w:rsid w:val="0008688B"/>
    <w:rsid w:val="00086F30"/>
    <w:rsid w:val="0008759F"/>
    <w:rsid w:val="000901C4"/>
    <w:rsid w:val="000909BB"/>
    <w:rsid w:val="00091681"/>
    <w:rsid w:val="0009186D"/>
    <w:rsid w:val="00091913"/>
    <w:rsid w:val="00091DF9"/>
    <w:rsid w:val="00093223"/>
    <w:rsid w:val="000934FA"/>
    <w:rsid w:val="00093D92"/>
    <w:rsid w:val="0009411D"/>
    <w:rsid w:val="00094609"/>
    <w:rsid w:val="00094CF7"/>
    <w:rsid w:val="00094DB0"/>
    <w:rsid w:val="000955D4"/>
    <w:rsid w:val="00095B3A"/>
    <w:rsid w:val="00095C84"/>
    <w:rsid w:val="00095F44"/>
    <w:rsid w:val="00096967"/>
    <w:rsid w:val="00096B7D"/>
    <w:rsid w:val="00096CD5"/>
    <w:rsid w:val="0009716B"/>
    <w:rsid w:val="00097226"/>
    <w:rsid w:val="00097629"/>
    <w:rsid w:val="0009780B"/>
    <w:rsid w:val="000978A0"/>
    <w:rsid w:val="000A0053"/>
    <w:rsid w:val="000A0586"/>
    <w:rsid w:val="000A0A64"/>
    <w:rsid w:val="000A0CEE"/>
    <w:rsid w:val="000A1A1A"/>
    <w:rsid w:val="000A1B61"/>
    <w:rsid w:val="000A1FD6"/>
    <w:rsid w:val="000A2353"/>
    <w:rsid w:val="000A2451"/>
    <w:rsid w:val="000A26D0"/>
    <w:rsid w:val="000A2855"/>
    <w:rsid w:val="000A2950"/>
    <w:rsid w:val="000A3C9F"/>
    <w:rsid w:val="000A3FBB"/>
    <w:rsid w:val="000A477D"/>
    <w:rsid w:val="000A49FD"/>
    <w:rsid w:val="000A52C5"/>
    <w:rsid w:val="000A52E3"/>
    <w:rsid w:val="000A555C"/>
    <w:rsid w:val="000A558E"/>
    <w:rsid w:val="000A5E79"/>
    <w:rsid w:val="000A61DD"/>
    <w:rsid w:val="000A6C92"/>
    <w:rsid w:val="000A7241"/>
    <w:rsid w:val="000A758B"/>
    <w:rsid w:val="000A76B1"/>
    <w:rsid w:val="000A7759"/>
    <w:rsid w:val="000A78D7"/>
    <w:rsid w:val="000B054B"/>
    <w:rsid w:val="000B06AE"/>
    <w:rsid w:val="000B0881"/>
    <w:rsid w:val="000B089E"/>
    <w:rsid w:val="000B0B35"/>
    <w:rsid w:val="000B0B4E"/>
    <w:rsid w:val="000B105C"/>
    <w:rsid w:val="000B1B93"/>
    <w:rsid w:val="000B1BB5"/>
    <w:rsid w:val="000B1C59"/>
    <w:rsid w:val="000B1C98"/>
    <w:rsid w:val="000B1E15"/>
    <w:rsid w:val="000B206D"/>
    <w:rsid w:val="000B25CF"/>
    <w:rsid w:val="000B26FD"/>
    <w:rsid w:val="000B281B"/>
    <w:rsid w:val="000B2980"/>
    <w:rsid w:val="000B2B80"/>
    <w:rsid w:val="000B369A"/>
    <w:rsid w:val="000B369F"/>
    <w:rsid w:val="000B3AB2"/>
    <w:rsid w:val="000B3C9E"/>
    <w:rsid w:val="000B4655"/>
    <w:rsid w:val="000B571C"/>
    <w:rsid w:val="000B5DC8"/>
    <w:rsid w:val="000B6053"/>
    <w:rsid w:val="000B6282"/>
    <w:rsid w:val="000B6586"/>
    <w:rsid w:val="000B681D"/>
    <w:rsid w:val="000B6932"/>
    <w:rsid w:val="000B6957"/>
    <w:rsid w:val="000B6C32"/>
    <w:rsid w:val="000B6C4A"/>
    <w:rsid w:val="000B6DC6"/>
    <w:rsid w:val="000B7387"/>
    <w:rsid w:val="000B73C3"/>
    <w:rsid w:val="000B7AFA"/>
    <w:rsid w:val="000B7BB9"/>
    <w:rsid w:val="000C0138"/>
    <w:rsid w:val="000C02BC"/>
    <w:rsid w:val="000C084B"/>
    <w:rsid w:val="000C0B47"/>
    <w:rsid w:val="000C0D62"/>
    <w:rsid w:val="000C0EDA"/>
    <w:rsid w:val="000C13CE"/>
    <w:rsid w:val="000C1F61"/>
    <w:rsid w:val="000C210B"/>
    <w:rsid w:val="000C24AE"/>
    <w:rsid w:val="000C2510"/>
    <w:rsid w:val="000C2717"/>
    <w:rsid w:val="000C28C0"/>
    <w:rsid w:val="000C2D3C"/>
    <w:rsid w:val="000C2DFA"/>
    <w:rsid w:val="000C3292"/>
    <w:rsid w:val="000C38DF"/>
    <w:rsid w:val="000C3CD7"/>
    <w:rsid w:val="000C44CC"/>
    <w:rsid w:val="000C49D0"/>
    <w:rsid w:val="000C4B04"/>
    <w:rsid w:val="000C57A5"/>
    <w:rsid w:val="000C581E"/>
    <w:rsid w:val="000C5CFE"/>
    <w:rsid w:val="000C5FFD"/>
    <w:rsid w:val="000C6495"/>
    <w:rsid w:val="000C6736"/>
    <w:rsid w:val="000C6948"/>
    <w:rsid w:val="000C6B57"/>
    <w:rsid w:val="000C6B5D"/>
    <w:rsid w:val="000C6EBB"/>
    <w:rsid w:val="000C6EF5"/>
    <w:rsid w:val="000C7012"/>
    <w:rsid w:val="000C7419"/>
    <w:rsid w:val="000C75BB"/>
    <w:rsid w:val="000C799D"/>
    <w:rsid w:val="000C7E67"/>
    <w:rsid w:val="000C7FBA"/>
    <w:rsid w:val="000C7FD4"/>
    <w:rsid w:val="000D0246"/>
    <w:rsid w:val="000D0357"/>
    <w:rsid w:val="000D0ABE"/>
    <w:rsid w:val="000D0D3F"/>
    <w:rsid w:val="000D1041"/>
    <w:rsid w:val="000D17A9"/>
    <w:rsid w:val="000D23A5"/>
    <w:rsid w:val="000D23AF"/>
    <w:rsid w:val="000D250C"/>
    <w:rsid w:val="000D27E7"/>
    <w:rsid w:val="000D2C4D"/>
    <w:rsid w:val="000D2D57"/>
    <w:rsid w:val="000D2ED3"/>
    <w:rsid w:val="000D3556"/>
    <w:rsid w:val="000D3B6E"/>
    <w:rsid w:val="000D3CBB"/>
    <w:rsid w:val="000D3DAA"/>
    <w:rsid w:val="000D3E5E"/>
    <w:rsid w:val="000D45AE"/>
    <w:rsid w:val="000D4758"/>
    <w:rsid w:val="000D4830"/>
    <w:rsid w:val="000D5117"/>
    <w:rsid w:val="000D53E7"/>
    <w:rsid w:val="000D5463"/>
    <w:rsid w:val="000D62DC"/>
    <w:rsid w:val="000D67D5"/>
    <w:rsid w:val="000D688D"/>
    <w:rsid w:val="000D6E56"/>
    <w:rsid w:val="000D77E3"/>
    <w:rsid w:val="000D78A6"/>
    <w:rsid w:val="000D7A12"/>
    <w:rsid w:val="000D7C6E"/>
    <w:rsid w:val="000E0574"/>
    <w:rsid w:val="000E101C"/>
    <w:rsid w:val="000E148D"/>
    <w:rsid w:val="000E1926"/>
    <w:rsid w:val="000E1C02"/>
    <w:rsid w:val="000E1D64"/>
    <w:rsid w:val="000E1F1A"/>
    <w:rsid w:val="000E1F67"/>
    <w:rsid w:val="000E21C1"/>
    <w:rsid w:val="000E23F5"/>
    <w:rsid w:val="000E317E"/>
    <w:rsid w:val="000E3601"/>
    <w:rsid w:val="000E3BA8"/>
    <w:rsid w:val="000E3EEA"/>
    <w:rsid w:val="000E3F9F"/>
    <w:rsid w:val="000E4036"/>
    <w:rsid w:val="000E408C"/>
    <w:rsid w:val="000E4366"/>
    <w:rsid w:val="000E46EE"/>
    <w:rsid w:val="000E4B14"/>
    <w:rsid w:val="000E4EE2"/>
    <w:rsid w:val="000E5E51"/>
    <w:rsid w:val="000E5F5F"/>
    <w:rsid w:val="000E6126"/>
    <w:rsid w:val="000E63E6"/>
    <w:rsid w:val="000E6A29"/>
    <w:rsid w:val="000E71EA"/>
    <w:rsid w:val="000E72EB"/>
    <w:rsid w:val="000E739B"/>
    <w:rsid w:val="000E7D76"/>
    <w:rsid w:val="000F013B"/>
    <w:rsid w:val="000F0179"/>
    <w:rsid w:val="000F02A2"/>
    <w:rsid w:val="000F08A1"/>
    <w:rsid w:val="000F0AC6"/>
    <w:rsid w:val="000F0D05"/>
    <w:rsid w:val="000F0DDE"/>
    <w:rsid w:val="000F1E50"/>
    <w:rsid w:val="000F2994"/>
    <w:rsid w:val="000F316F"/>
    <w:rsid w:val="000F3462"/>
    <w:rsid w:val="000F36B5"/>
    <w:rsid w:val="000F4399"/>
    <w:rsid w:val="000F450B"/>
    <w:rsid w:val="000F472C"/>
    <w:rsid w:val="000F4AA8"/>
    <w:rsid w:val="000F4D44"/>
    <w:rsid w:val="000F4FBF"/>
    <w:rsid w:val="000F53BF"/>
    <w:rsid w:val="000F583F"/>
    <w:rsid w:val="000F58B1"/>
    <w:rsid w:val="000F58DA"/>
    <w:rsid w:val="000F5A4B"/>
    <w:rsid w:val="000F637B"/>
    <w:rsid w:val="000F648A"/>
    <w:rsid w:val="000F68D9"/>
    <w:rsid w:val="000F6ABF"/>
    <w:rsid w:val="000F7766"/>
    <w:rsid w:val="000F7779"/>
    <w:rsid w:val="000F779A"/>
    <w:rsid w:val="001002E4"/>
    <w:rsid w:val="00100992"/>
    <w:rsid w:val="00100A1B"/>
    <w:rsid w:val="001010A9"/>
    <w:rsid w:val="00101335"/>
    <w:rsid w:val="00101795"/>
    <w:rsid w:val="00102053"/>
    <w:rsid w:val="0010235E"/>
    <w:rsid w:val="001023C3"/>
    <w:rsid w:val="001024F3"/>
    <w:rsid w:val="00102A61"/>
    <w:rsid w:val="00102B9D"/>
    <w:rsid w:val="00102CDB"/>
    <w:rsid w:val="00103236"/>
    <w:rsid w:val="001044D9"/>
    <w:rsid w:val="0010452F"/>
    <w:rsid w:val="00104C26"/>
    <w:rsid w:val="00104EB9"/>
    <w:rsid w:val="00105049"/>
    <w:rsid w:val="001051D5"/>
    <w:rsid w:val="0010548C"/>
    <w:rsid w:val="00105594"/>
    <w:rsid w:val="0010564F"/>
    <w:rsid w:val="00105BAF"/>
    <w:rsid w:val="00106295"/>
    <w:rsid w:val="0010710A"/>
    <w:rsid w:val="0010757F"/>
    <w:rsid w:val="001075B1"/>
    <w:rsid w:val="001075CD"/>
    <w:rsid w:val="00107660"/>
    <w:rsid w:val="0010777A"/>
    <w:rsid w:val="00107782"/>
    <w:rsid w:val="00107E23"/>
    <w:rsid w:val="00107E76"/>
    <w:rsid w:val="00110127"/>
    <w:rsid w:val="0011012D"/>
    <w:rsid w:val="001106EA"/>
    <w:rsid w:val="001108E7"/>
    <w:rsid w:val="00110BDA"/>
    <w:rsid w:val="00111333"/>
    <w:rsid w:val="0011176B"/>
    <w:rsid w:val="00111FE0"/>
    <w:rsid w:val="00112F6E"/>
    <w:rsid w:val="0011372A"/>
    <w:rsid w:val="00113814"/>
    <w:rsid w:val="00113B4C"/>
    <w:rsid w:val="00113DFA"/>
    <w:rsid w:val="00115EC7"/>
    <w:rsid w:val="00115EE1"/>
    <w:rsid w:val="001161D9"/>
    <w:rsid w:val="001164C8"/>
    <w:rsid w:val="0011675B"/>
    <w:rsid w:val="00116832"/>
    <w:rsid w:val="00116B3A"/>
    <w:rsid w:val="001175E9"/>
    <w:rsid w:val="00117FDB"/>
    <w:rsid w:val="00120CFE"/>
    <w:rsid w:val="00120E61"/>
    <w:rsid w:val="0012100C"/>
    <w:rsid w:val="001212BB"/>
    <w:rsid w:val="00121753"/>
    <w:rsid w:val="00121A62"/>
    <w:rsid w:val="0012211C"/>
    <w:rsid w:val="0012213A"/>
    <w:rsid w:val="00122297"/>
    <w:rsid w:val="0012261C"/>
    <w:rsid w:val="001226B0"/>
    <w:rsid w:val="0012288C"/>
    <w:rsid w:val="00122B31"/>
    <w:rsid w:val="00122F89"/>
    <w:rsid w:val="00123CAF"/>
    <w:rsid w:val="00123F41"/>
    <w:rsid w:val="00124564"/>
    <w:rsid w:val="00124B3D"/>
    <w:rsid w:val="00124EFE"/>
    <w:rsid w:val="0012533D"/>
    <w:rsid w:val="0012560A"/>
    <w:rsid w:val="001257F0"/>
    <w:rsid w:val="00125C5D"/>
    <w:rsid w:val="00126117"/>
    <w:rsid w:val="00126636"/>
    <w:rsid w:val="001269C4"/>
    <w:rsid w:val="00126F52"/>
    <w:rsid w:val="0012711B"/>
    <w:rsid w:val="00127421"/>
    <w:rsid w:val="00127445"/>
    <w:rsid w:val="00127587"/>
    <w:rsid w:val="001277F1"/>
    <w:rsid w:val="00131076"/>
    <w:rsid w:val="00131271"/>
    <w:rsid w:val="0013159A"/>
    <w:rsid w:val="001316EB"/>
    <w:rsid w:val="00131996"/>
    <w:rsid w:val="00131A92"/>
    <w:rsid w:val="00131AC0"/>
    <w:rsid w:val="00132431"/>
    <w:rsid w:val="001335F3"/>
    <w:rsid w:val="0013375C"/>
    <w:rsid w:val="00133BE9"/>
    <w:rsid w:val="00134656"/>
    <w:rsid w:val="00134BE3"/>
    <w:rsid w:val="00134C28"/>
    <w:rsid w:val="00134FBE"/>
    <w:rsid w:val="001358EF"/>
    <w:rsid w:val="001359CE"/>
    <w:rsid w:val="00135E7B"/>
    <w:rsid w:val="00136146"/>
    <w:rsid w:val="001364C1"/>
    <w:rsid w:val="00136BA8"/>
    <w:rsid w:val="001371BF"/>
    <w:rsid w:val="00137AC9"/>
    <w:rsid w:val="00137B2F"/>
    <w:rsid w:val="00140030"/>
    <w:rsid w:val="001401E6"/>
    <w:rsid w:val="00140264"/>
    <w:rsid w:val="001407B6"/>
    <w:rsid w:val="00140947"/>
    <w:rsid w:val="00140C1E"/>
    <w:rsid w:val="00140C7C"/>
    <w:rsid w:val="00140F76"/>
    <w:rsid w:val="00141194"/>
    <w:rsid w:val="00141953"/>
    <w:rsid w:val="00141DE7"/>
    <w:rsid w:val="001420F6"/>
    <w:rsid w:val="001422F6"/>
    <w:rsid w:val="00142A27"/>
    <w:rsid w:val="00142F39"/>
    <w:rsid w:val="00144251"/>
    <w:rsid w:val="00144281"/>
    <w:rsid w:val="0014442F"/>
    <w:rsid w:val="00144489"/>
    <w:rsid w:val="001449E1"/>
    <w:rsid w:val="00145039"/>
    <w:rsid w:val="00145479"/>
    <w:rsid w:val="0014575F"/>
    <w:rsid w:val="0014584D"/>
    <w:rsid w:val="00145EF6"/>
    <w:rsid w:val="00145F80"/>
    <w:rsid w:val="00145FDF"/>
    <w:rsid w:val="0014623F"/>
    <w:rsid w:val="00146FA9"/>
    <w:rsid w:val="0014706D"/>
    <w:rsid w:val="0014739D"/>
    <w:rsid w:val="001477D8"/>
    <w:rsid w:val="00150398"/>
    <w:rsid w:val="00150CF6"/>
    <w:rsid w:val="00150DE7"/>
    <w:rsid w:val="00150E0C"/>
    <w:rsid w:val="0015213F"/>
    <w:rsid w:val="00152521"/>
    <w:rsid w:val="0015291A"/>
    <w:rsid w:val="00152B1B"/>
    <w:rsid w:val="00152E17"/>
    <w:rsid w:val="00152E19"/>
    <w:rsid w:val="00153131"/>
    <w:rsid w:val="0015357B"/>
    <w:rsid w:val="0015362F"/>
    <w:rsid w:val="00153644"/>
    <w:rsid w:val="00153D39"/>
    <w:rsid w:val="00153FA4"/>
    <w:rsid w:val="001545A6"/>
    <w:rsid w:val="00154636"/>
    <w:rsid w:val="00154828"/>
    <w:rsid w:val="00154F21"/>
    <w:rsid w:val="0015547D"/>
    <w:rsid w:val="00155782"/>
    <w:rsid w:val="00155877"/>
    <w:rsid w:val="00155AC6"/>
    <w:rsid w:val="00155E56"/>
    <w:rsid w:val="00156A17"/>
    <w:rsid w:val="00156BF4"/>
    <w:rsid w:val="00157090"/>
    <w:rsid w:val="00157910"/>
    <w:rsid w:val="0016056A"/>
    <w:rsid w:val="00160AF8"/>
    <w:rsid w:val="00160B6A"/>
    <w:rsid w:val="00160DF8"/>
    <w:rsid w:val="00161F41"/>
    <w:rsid w:val="00162C53"/>
    <w:rsid w:val="00162E67"/>
    <w:rsid w:val="00163C66"/>
    <w:rsid w:val="00163F1F"/>
    <w:rsid w:val="00164423"/>
    <w:rsid w:val="001645DA"/>
    <w:rsid w:val="00164B38"/>
    <w:rsid w:val="001651DE"/>
    <w:rsid w:val="001656E8"/>
    <w:rsid w:val="00165C9E"/>
    <w:rsid w:val="00165CA1"/>
    <w:rsid w:val="00167856"/>
    <w:rsid w:val="00167C92"/>
    <w:rsid w:val="00167DCB"/>
    <w:rsid w:val="001705A7"/>
    <w:rsid w:val="00170E4C"/>
    <w:rsid w:val="001710A6"/>
    <w:rsid w:val="001715A7"/>
    <w:rsid w:val="001715EA"/>
    <w:rsid w:val="001720BA"/>
    <w:rsid w:val="001720EE"/>
    <w:rsid w:val="00172872"/>
    <w:rsid w:val="001728E1"/>
    <w:rsid w:val="0017350C"/>
    <w:rsid w:val="00173670"/>
    <w:rsid w:val="001736CC"/>
    <w:rsid w:val="00173C4F"/>
    <w:rsid w:val="00174091"/>
    <w:rsid w:val="00174432"/>
    <w:rsid w:val="00174483"/>
    <w:rsid w:val="0017477D"/>
    <w:rsid w:val="00174C5E"/>
    <w:rsid w:val="001752AE"/>
    <w:rsid w:val="00175409"/>
    <w:rsid w:val="00175970"/>
    <w:rsid w:val="00175C98"/>
    <w:rsid w:val="00175FA6"/>
    <w:rsid w:val="00176302"/>
    <w:rsid w:val="001771FC"/>
    <w:rsid w:val="00177914"/>
    <w:rsid w:val="00177C2F"/>
    <w:rsid w:val="0018018A"/>
    <w:rsid w:val="001805E0"/>
    <w:rsid w:val="0018075D"/>
    <w:rsid w:val="001807EB"/>
    <w:rsid w:val="00180B04"/>
    <w:rsid w:val="00180B1C"/>
    <w:rsid w:val="00180B8C"/>
    <w:rsid w:val="00180D07"/>
    <w:rsid w:val="00180D8F"/>
    <w:rsid w:val="00180E92"/>
    <w:rsid w:val="00180EBD"/>
    <w:rsid w:val="00180EE7"/>
    <w:rsid w:val="00180FD3"/>
    <w:rsid w:val="0018154C"/>
    <w:rsid w:val="00181E1E"/>
    <w:rsid w:val="00182210"/>
    <w:rsid w:val="001827CF"/>
    <w:rsid w:val="0018294D"/>
    <w:rsid w:val="00182B00"/>
    <w:rsid w:val="00182B17"/>
    <w:rsid w:val="001833A3"/>
    <w:rsid w:val="001847AB"/>
    <w:rsid w:val="00184B1D"/>
    <w:rsid w:val="00184D3B"/>
    <w:rsid w:val="00184FA6"/>
    <w:rsid w:val="00184FFC"/>
    <w:rsid w:val="001850EC"/>
    <w:rsid w:val="00185560"/>
    <w:rsid w:val="0018566A"/>
    <w:rsid w:val="00185E38"/>
    <w:rsid w:val="001866B3"/>
    <w:rsid w:val="00187127"/>
    <w:rsid w:val="00187172"/>
    <w:rsid w:val="00187242"/>
    <w:rsid w:val="001875CD"/>
    <w:rsid w:val="00187EAB"/>
    <w:rsid w:val="001901C9"/>
    <w:rsid w:val="0019059F"/>
    <w:rsid w:val="00190E5C"/>
    <w:rsid w:val="001910CC"/>
    <w:rsid w:val="001916BA"/>
    <w:rsid w:val="00191971"/>
    <w:rsid w:val="00191C09"/>
    <w:rsid w:val="00192312"/>
    <w:rsid w:val="0019271D"/>
    <w:rsid w:val="00192C31"/>
    <w:rsid w:val="00192F21"/>
    <w:rsid w:val="00192F60"/>
    <w:rsid w:val="001930B1"/>
    <w:rsid w:val="001930BC"/>
    <w:rsid w:val="00193153"/>
    <w:rsid w:val="00193B59"/>
    <w:rsid w:val="00194275"/>
    <w:rsid w:val="00194422"/>
    <w:rsid w:val="001947E4"/>
    <w:rsid w:val="00194A35"/>
    <w:rsid w:val="00194B9E"/>
    <w:rsid w:val="00194C2D"/>
    <w:rsid w:val="0019547A"/>
    <w:rsid w:val="0019549A"/>
    <w:rsid w:val="00196668"/>
    <w:rsid w:val="00196BB1"/>
    <w:rsid w:val="00196CBF"/>
    <w:rsid w:val="00196DD8"/>
    <w:rsid w:val="001974ED"/>
    <w:rsid w:val="00197B41"/>
    <w:rsid w:val="001A0047"/>
    <w:rsid w:val="001A07DC"/>
    <w:rsid w:val="001A0925"/>
    <w:rsid w:val="001A0A3A"/>
    <w:rsid w:val="001A0AB2"/>
    <w:rsid w:val="001A0C53"/>
    <w:rsid w:val="001A0F8D"/>
    <w:rsid w:val="001A1190"/>
    <w:rsid w:val="001A1523"/>
    <w:rsid w:val="001A1A4B"/>
    <w:rsid w:val="001A1FA4"/>
    <w:rsid w:val="001A2C6D"/>
    <w:rsid w:val="001A30E9"/>
    <w:rsid w:val="001A3647"/>
    <w:rsid w:val="001A3B53"/>
    <w:rsid w:val="001A3ED6"/>
    <w:rsid w:val="001A4635"/>
    <w:rsid w:val="001A4A56"/>
    <w:rsid w:val="001A4E9D"/>
    <w:rsid w:val="001A5182"/>
    <w:rsid w:val="001A51B1"/>
    <w:rsid w:val="001A526B"/>
    <w:rsid w:val="001A5687"/>
    <w:rsid w:val="001A5A58"/>
    <w:rsid w:val="001A5AA3"/>
    <w:rsid w:val="001A5F6F"/>
    <w:rsid w:val="001A6352"/>
    <w:rsid w:val="001A6BDF"/>
    <w:rsid w:val="001A7947"/>
    <w:rsid w:val="001A7A3F"/>
    <w:rsid w:val="001B0104"/>
    <w:rsid w:val="001B087E"/>
    <w:rsid w:val="001B0909"/>
    <w:rsid w:val="001B0A2E"/>
    <w:rsid w:val="001B128F"/>
    <w:rsid w:val="001B13C5"/>
    <w:rsid w:val="001B1D46"/>
    <w:rsid w:val="001B20F3"/>
    <w:rsid w:val="001B29E6"/>
    <w:rsid w:val="001B2C91"/>
    <w:rsid w:val="001B305C"/>
    <w:rsid w:val="001B33F2"/>
    <w:rsid w:val="001B3620"/>
    <w:rsid w:val="001B381C"/>
    <w:rsid w:val="001B3E20"/>
    <w:rsid w:val="001B4172"/>
    <w:rsid w:val="001B45BE"/>
    <w:rsid w:val="001B49A7"/>
    <w:rsid w:val="001B4B50"/>
    <w:rsid w:val="001B4D9F"/>
    <w:rsid w:val="001B4DB3"/>
    <w:rsid w:val="001B4F86"/>
    <w:rsid w:val="001B575F"/>
    <w:rsid w:val="001B57C8"/>
    <w:rsid w:val="001B6042"/>
    <w:rsid w:val="001B647D"/>
    <w:rsid w:val="001B6FF8"/>
    <w:rsid w:val="001B7061"/>
    <w:rsid w:val="001B73D4"/>
    <w:rsid w:val="001B77BD"/>
    <w:rsid w:val="001B7C0E"/>
    <w:rsid w:val="001B7D6B"/>
    <w:rsid w:val="001C06BF"/>
    <w:rsid w:val="001C1666"/>
    <w:rsid w:val="001C1802"/>
    <w:rsid w:val="001C1BD4"/>
    <w:rsid w:val="001C1DAA"/>
    <w:rsid w:val="001C2A66"/>
    <w:rsid w:val="001C2DED"/>
    <w:rsid w:val="001C3A34"/>
    <w:rsid w:val="001C3B84"/>
    <w:rsid w:val="001C3F1E"/>
    <w:rsid w:val="001C409F"/>
    <w:rsid w:val="001C446F"/>
    <w:rsid w:val="001C45B6"/>
    <w:rsid w:val="001C474C"/>
    <w:rsid w:val="001C48C8"/>
    <w:rsid w:val="001C4929"/>
    <w:rsid w:val="001C4B6E"/>
    <w:rsid w:val="001C4C68"/>
    <w:rsid w:val="001C4DCF"/>
    <w:rsid w:val="001C51EE"/>
    <w:rsid w:val="001C531F"/>
    <w:rsid w:val="001C5384"/>
    <w:rsid w:val="001C540C"/>
    <w:rsid w:val="001C54D3"/>
    <w:rsid w:val="001C5E89"/>
    <w:rsid w:val="001C6813"/>
    <w:rsid w:val="001C6883"/>
    <w:rsid w:val="001C6B4E"/>
    <w:rsid w:val="001C6C16"/>
    <w:rsid w:val="001C6EB4"/>
    <w:rsid w:val="001C7217"/>
    <w:rsid w:val="001C79CF"/>
    <w:rsid w:val="001C7AA8"/>
    <w:rsid w:val="001D0156"/>
    <w:rsid w:val="001D04AB"/>
    <w:rsid w:val="001D04DC"/>
    <w:rsid w:val="001D0C7A"/>
    <w:rsid w:val="001D0E5A"/>
    <w:rsid w:val="001D10B4"/>
    <w:rsid w:val="001D11D2"/>
    <w:rsid w:val="001D1608"/>
    <w:rsid w:val="001D26D2"/>
    <w:rsid w:val="001D2A0A"/>
    <w:rsid w:val="001D305E"/>
    <w:rsid w:val="001D306C"/>
    <w:rsid w:val="001D31C1"/>
    <w:rsid w:val="001D3286"/>
    <w:rsid w:val="001D39DC"/>
    <w:rsid w:val="001D41FF"/>
    <w:rsid w:val="001D4496"/>
    <w:rsid w:val="001D46D4"/>
    <w:rsid w:val="001D4900"/>
    <w:rsid w:val="001D49B5"/>
    <w:rsid w:val="001D49C9"/>
    <w:rsid w:val="001D4D69"/>
    <w:rsid w:val="001D4DD2"/>
    <w:rsid w:val="001D5827"/>
    <w:rsid w:val="001D5B10"/>
    <w:rsid w:val="001D5B1E"/>
    <w:rsid w:val="001D63D0"/>
    <w:rsid w:val="001D68F4"/>
    <w:rsid w:val="001D6B4E"/>
    <w:rsid w:val="001D6C72"/>
    <w:rsid w:val="001D761E"/>
    <w:rsid w:val="001E0D94"/>
    <w:rsid w:val="001E0E86"/>
    <w:rsid w:val="001E0F17"/>
    <w:rsid w:val="001E13AD"/>
    <w:rsid w:val="001E2230"/>
    <w:rsid w:val="001E282A"/>
    <w:rsid w:val="001E293B"/>
    <w:rsid w:val="001E2BEE"/>
    <w:rsid w:val="001E2EA8"/>
    <w:rsid w:val="001E385E"/>
    <w:rsid w:val="001E4523"/>
    <w:rsid w:val="001E46D7"/>
    <w:rsid w:val="001E48AB"/>
    <w:rsid w:val="001E4948"/>
    <w:rsid w:val="001E4B32"/>
    <w:rsid w:val="001E50C4"/>
    <w:rsid w:val="001E51D6"/>
    <w:rsid w:val="001E5555"/>
    <w:rsid w:val="001E582D"/>
    <w:rsid w:val="001E63E8"/>
    <w:rsid w:val="001E658D"/>
    <w:rsid w:val="001E675D"/>
    <w:rsid w:val="001E689B"/>
    <w:rsid w:val="001E68A2"/>
    <w:rsid w:val="001E6C26"/>
    <w:rsid w:val="001E7B85"/>
    <w:rsid w:val="001E7B91"/>
    <w:rsid w:val="001E7FD3"/>
    <w:rsid w:val="001F010B"/>
    <w:rsid w:val="001F06FE"/>
    <w:rsid w:val="001F0C77"/>
    <w:rsid w:val="001F1788"/>
    <w:rsid w:val="001F19F7"/>
    <w:rsid w:val="001F2335"/>
    <w:rsid w:val="001F27B8"/>
    <w:rsid w:val="001F27EF"/>
    <w:rsid w:val="001F2994"/>
    <w:rsid w:val="001F2A0D"/>
    <w:rsid w:val="001F2CE4"/>
    <w:rsid w:val="001F3296"/>
    <w:rsid w:val="001F3B6C"/>
    <w:rsid w:val="001F3C0E"/>
    <w:rsid w:val="001F4108"/>
    <w:rsid w:val="001F4538"/>
    <w:rsid w:val="001F45FA"/>
    <w:rsid w:val="001F47FD"/>
    <w:rsid w:val="001F4D92"/>
    <w:rsid w:val="001F4DEB"/>
    <w:rsid w:val="001F5304"/>
    <w:rsid w:val="001F54B0"/>
    <w:rsid w:val="001F54F0"/>
    <w:rsid w:val="001F58A2"/>
    <w:rsid w:val="001F59DD"/>
    <w:rsid w:val="001F5A2B"/>
    <w:rsid w:val="001F5BEB"/>
    <w:rsid w:val="001F5E83"/>
    <w:rsid w:val="001F63B0"/>
    <w:rsid w:val="001F65D2"/>
    <w:rsid w:val="001F663F"/>
    <w:rsid w:val="001F7093"/>
    <w:rsid w:val="001F745A"/>
    <w:rsid w:val="001F753F"/>
    <w:rsid w:val="001F7731"/>
    <w:rsid w:val="00200399"/>
    <w:rsid w:val="002003DE"/>
    <w:rsid w:val="00200427"/>
    <w:rsid w:val="00200463"/>
    <w:rsid w:val="002004C0"/>
    <w:rsid w:val="0020052F"/>
    <w:rsid w:val="00200841"/>
    <w:rsid w:val="00200A48"/>
    <w:rsid w:val="00200D84"/>
    <w:rsid w:val="00200F44"/>
    <w:rsid w:val="002014E0"/>
    <w:rsid w:val="00201C58"/>
    <w:rsid w:val="00202C92"/>
    <w:rsid w:val="00203417"/>
    <w:rsid w:val="00203A6D"/>
    <w:rsid w:val="0020575C"/>
    <w:rsid w:val="0020613E"/>
    <w:rsid w:val="00206877"/>
    <w:rsid w:val="00206902"/>
    <w:rsid w:val="00206C4F"/>
    <w:rsid w:val="00206DC0"/>
    <w:rsid w:val="00207298"/>
    <w:rsid w:val="002073B5"/>
    <w:rsid w:val="002076FB"/>
    <w:rsid w:val="00207C57"/>
    <w:rsid w:val="00207C8A"/>
    <w:rsid w:val="00210139"/>
    <w:rsid w:val="002102C2"/>
    <w:rsid w:val="00210704"/>
    <w:rsid w:val="00210A36"/>
    <w:rsid w:val="00210B1D"/>
    <w:rsid w:val="00211128"/>
    <w:rsid w:val="002111C1"/>
    <w:rsid w:val="00211A7E"/>
    <w:rsid w:val="00212FC4"/>
    <w:rsid w:val="0021339E"/>
    <w:rsid w:val="00213604"/>
    <w:rsid w:val="00213645"/>
    <w:rsid w:val="00213823"/>
    <w:rsid w:val="00213CD4"/>
    <w:rsid w:val="00213D73"/>
    <w:rsid w:val="0021415E"/>
    <w:rsid w:val="00214403"/>
    <w:rsid w:val="00214714"/>
    <w:rsid w:val="00214D5A"/>
    <w:rsid w:val="002156CE"/>
    <w:rsid w:val="00215A5B"/>
    <w:rsid w:val="00215D1A"/>
    <w:rsid w:val="00215E40"/>
    <w:rsid w:val="00216040"/>
    <w:rsid w:val="002163CF"/>
    <w:rsid w:val="002169E4"/>
    <w:rsid w:val="00216AF3"/>
    <w:rsid w:val="00216C9B"/>
    <w:rsid w:val="0021727D"/>
    <w:rsid w:val="002172FD"/>
    <w:rsid w:val="0021783E"/>
    <w:rsid w:val="00220067"/>
    <w:rsid w:val="002205C3"/>
    <w:rsid w:val="002209BF"/>
    <w:rsid w:val="002213DB"/>
    <w:rsid w:val="00221661"/>
    <w:rsid w:val="00221678"/>
    <w:rsid w:val="00221B86"/>
    <w:rsid w:val="00221DC5"/>
    <w:rsid w:val="00222240"/>
    <w:rsid w:val="00222633"/>
    <w:rsid w:val="00222746"/>
    <w:rsid w:val="002229BC"/>
    <w:rsid w:val="00222CF6"/>
    <w:rsid w:val="00222E8B"/>
    <w:rsid w:val="002232CB"/>
    <w:rsid w:val="002236CE"/>
    <w:rsid w:val="00223F30"/>
    <w:rsid w:val="002241E9"/>
    <w:rsid w:val="00224898"/>
    <w:rsid w:val="0022526D"/>
    <w:rsid w:val="0022557A"/>
    <w:rsid w:val="00225816"/>
    <w:rsid w:val="00225AA3"/>
    <w:rsid w:val="00225EE7"/>
    <w:rsid w:val="002260A4"/>
    <w:rsid w:val="00226153"/>
    <w:rsid w:val="002267F9"/>
    <w:rsid w:val="00226CA4"/>
    <w:rsid w:val="002270EA"/>
    <w:rsid w:val="002273EB"/>
    <w:rsid w:val="002274F0"/>
    <w:rsid w:val="002275BE"/>
    <w:rsid w:val="00227B07"/>
    <w:rsid w:val="00230C79"/>
    <w:rsid w:val="00230E03"/>
    <w:rsid w:val="00231990"/>
    <w:rsid w:val="00232120"/>
    <w:rsid w:val="00232629"/>
    <w:rsid w:val="00232E2E"/>
    <w:rsid w:val="00233443"/>
    <w:rsid w:val="00233863"/>
    <w:rsid w:val="00233A43"/>
    <w:rsid w:val="00233A8E"/>
    <w:rsid w:val="00233B83"/>
    <w:rsid w:val="0023400D"/>
    <w:rsid w:val="0023435F"/>
    <w:rsid w:val="0023468D"/>
    <w:rsid w:val="0023479C"/>
    <w:rsid w:val="002348B7"/>
    <w:rsid w:val="00234BA5"/>
    <w:rsid w:val="00235105"/>
    <w:rsid w:val="00235E9C"/>
    <w:rsid w:val="00235F79"/>
    <w:rsid w:val="0023630E"/>
    <w:rsid w:val="0023637C"/>
    <w:rsid w:val="00236A28"/>
    <w:rsid w:val="00236BEE"/>
    <w:rsid w:val="00236EAE"/>
    <w:rsid w:val="0023711D"/>
    <w:rsid w:val="002371B2"/>
    <w:rsid w:val="0023783E"/>
    <w:rsid w:val="00237A99"/>
    <w:rsid w:val="00237B60"/>
    <w:rsid w:val="00237B9E"/>
    <w:rsid w:val="002400F1"/>
    <w:rsid w:val="00240804"/>
    <w:rsid w:val="002408B5"/>
    <w:rsid w:val="0024138C"/>
    <w:rsid w:val="00241DF2"/>
    <w:rsid w:val="0024205F"/>
    <w:rsid w:val="002420F6"/>
    <w:rsid w:val="002424A7"/>
    <w:rsid w:val="00242A45"/>
    <w:rsid w:val="00242B6D"/>
    <w:rsid w:val="00242B76"/>
    <w:rsid w:val="00242C3A"/>
    <w:rsid w:val="00243635"/>
    <w:rsid w:val="0024392B"/>
    <w:rsid w:val="00243BE1"/>
    <w:rsid w:val="00244217"/>
    <w:rsid w:val="002448BF"/>
    <w:rsid w:val="00244DF1"/>
    <w:rsid w:val="00245212"/>
    <w:rsid w:val="002459A8"/>
    <w:rsid w:val="0024606E"/>
    <w:rsid w:val="00246936"/>
    <w:rsid w:val="00247936"/>
    <w:rsid w:val="00250883"/>
    <w:rsid w:val="00250DEE"/>
    <w:rsid w:val="00251740"/>
    <w:rsid w:val="0025198B"/>
    <w:rsid w:val="00251C22"/>
    <w:rsid w:val="00252369"/>
    <w:rsid w:val="002526F7"/>
    <w:rsid w:val="002527B0"/>
    <w:rsid w:val="00252D35"/>
    <w:rsid w:val="00252D95"/>
    <w:rsid w:val="00253186"/>
    <w:rsid w:val="00253B25"/>
    <w:rsid w:val="00253BE8"/>
    <w:rsid w:val="00253CD2"/>
    <w:rsid w:val="002541E0"/>
    <w:rsid w:val="002547FC"/>
    <w:rsid w:val="00254A59"/>
    <w:rsid w:val="00254ADE"/>
    <w:rsid w:val="00254F74"/>
    <w:rsid w:val="002550EB"/>
    <w:rsid w:val="0025541F"/>
    <w:rsid w:val="002555FA"/>
    <w:rsid w:val="0025568F"/>
    <w:rsid w:val="00255A24"/>
    <w:rsid w:val="00256131"/>
    <w:rsid w:val="0025653D"/>
    <w:rsid w:val="00256596"/>
    <w:rsid w:val="00256D3C"/>
    <w:rsid w:val="00256EFC"/>
    <w:rsid w:val="00256F66"/>
    <w:rsid w:val="00257042"/>
    <w:rsid w:val="00257428"/>
    <w:rsid w:val="0026014D"/>
    <w:rsid w:val="00260726"/>
    <w:rsid w:val="00260898"/>
    <w:rsid w:val="00260C3B"/>
    <w:rsid w:val="00260F13"/>
    <w:rsid w:val="00260F9F"/>
    <w:rsid w:val="0026113B"/>
    <w:rsid w:val="00261547"/>
    <w:rsid w:val="0026154F"/>
    <w:rsid w:val="002620A8"/>
    <w:rsid w:val="00262B4D"/>
    <w:rsid w:val="00262BBA"/>
    <w:rsid w:val="00262E0B"/>
    <w:rsid w:val="00262E97"/>
    <w:rsid w:val="00263124"/>
    <w:rsid w:val="00263421"/>
    <w:rsid w:val="0026353D"/>
    <w:rsid w:val="002635E4"/>
    <w:rsid w:val="00263611"/>
    <w:rsid w:val="00263EB7"/>
    <w:rsid w:val="0026496E"/>
    <w:rsid w:val="00264FFC"/>
    <w:rsid w:val="00265264"/>
    <w:rsid w:val="0026532A"/>
    <w:rsid w:val="00265AF8"/>
    <w:rsid w:val="00265B3C"/>
    <w:rsid w:val="00265BFA"/>
    <w:rsid w:val="00265C80"/>
    <w:rsid w:val="00265DA9"/>
    <w:rsid w:val="0026619A"/>
    <w:rsid w:val="00266CCB"/>
    <w:rsid w:val="00266DE1"/>
    <w:rsid w:val="00266EC3"/>
    <w:rsid w:val="0026725E"/>
    <w:rsid w:val="002673DC"/>
    <w:rsid w:val="002675B4"/>
    <w:rsid w:val="002675FF"/>
    <w:rsid w:val="002678F1"/>
    <w:rsid w:val="00267EB1"/>
    <w:rsid w:val="00267FAB"/>
    <w:rsid w:val="00270091"/>
    <w:rsid w:val="00270182"/>
    <w:rsid w:val="0027071B"/>
    <w:rsid w:val="00270AFF"/>
    <w:rsid w:val="002712D9"/>
    <w:rsid w:val="00271357"/>
    <w:rsid w:val="00271525"/>
    <w:rsid w:val="002715F0"/>
    <w:rsid w:val="00271B00"/>
    <w:rsid w:val="002725A0"/>
    <w:rsid w:val="002726E0"/>
    <w:rsid w:val="00272915"/>
    <w:rsid w:val="0027365E"/>
    <w:rsid w:val="00273985"/>
    <w:rsid w:val="00274175"/>
    <w:rsid w:val="00275247"/>
    <w:rsid w:val="00275759"/>
    <w:rsid w:val="00275CF1"/>
    <w:rsid w:val="002767A8"/>
    <w:rsid w:val="00276A90"/>
    <w:rsid w:val="00276F37"/>
    <w:rsid w:val="00276F79"/>
    <w:rsid w:val="00276FF3"/>
    <w:rsid w:val="00277034"/>
    <w:rsid w:val="00277336"/>
    <w:rsid w:val="002779ED"/>
    <w:rsid w:val="00277F67"/>
    <w:rsid w:val="00277FE4"/>
    <w:rsid w:val="002802FA"/>
    <w:rsid w:val="00280E9D"/>
    <w:rsid w:val="00281310"/>
    <w:rsid w:val="0028133D"/>
    <w:rsid w:val="00281544"/>
    <w:rsid w:val="00281701"/>
    <w:rsid w:val="002819E3"/>
    <w:rsid w:val="00281B4E"/>
    <w:rsid w:val="00281CFE"/>
    <w:rsid w:val="00282401"/>
    <w:rsid w:val="0028298D"/>
    <w:rsid w:val="002831AF"/>
    <w:rsid w:val="0028363D"/>
    <w:rsid w:val="00283BA8"/>
    <w:rsid w:val="00283DFE"/>
    <w:rsid w:val="0028460E"/>
    <w:rsid w:val="00284BF1"/>
    <w:rsid w:val="002855E4"/>
    <w:rsid w:val="00285B18"/>
    <w:rsid w:val="00285C2A"/>
    <w:rsid w:val="00285CEB"/>
    <w:rsid w:val="00285E3D"/>
    <w:rsid w:val="00286372"/>
    <w:rsid w:val="002867DA"/>
    <w:rsid w:val="00287CC6"/>
    <w:rsid w:val="00287DBA"/>
    <w:rsid w:val="00290AD1"/>
    <w:rsid w:val="00290D6E"/>
    <w:rsid w:val="00291063"/>
    <w:rsid w:val="00291347"/>
    <w:rsid w:val="00291E66"/>
    <w:rsid w:val="00292156"/>
    <w:rsid w:val="002921F5"/>
    <w:rsid w:val="002925E8"/>
    <w:rsid w:val="002929E1"/>
    <w:rsid w:val="00292A74"/>
    <w:rsid w:val="002930F2"/>
    <w:rsid w:val="00293785"/>
    <w:rsid w:val="00293DA3"/>
    <w:rsid w:val="0029493D"/>
    <w:rsid w:val="002950D7"/>
    <w:rsid w:val="00295791"/>
    <w:rsid w:val="00295B3A"/>
    <w:rsid w:val="00295B4A"/>
    <w:rsid w:val="00295BC6"/>
    <w:rsid w:val="00295D32"/>
    <w:rsid w:val="0029611A"/>
    <w:rsid w:val="0029651A"/>
    <w:rsid w:val="002965C9"/>
    <w:rsid w:val="0029684B"/>
    <w:rsid w:val="002974CE"/>
    <w:rsid w:val="002A0159"/>
    <w:rsid w:val="002A025B"/>
    <w:rsid w:val="002A034C"/>
    <w:rsid w:val="002A099C"/>
    <w:rsid w:val="002A1614"/>
    <w:rsid w:val="002A17A5"/>
    <w:rsid w:val="002A2582"/>
    <w:rsid w:val="002A2A20"/>
    <w:rsid w:val="002A3944"/>
    <w:rsid w:val="002A4577"/>
    <w:rsid w:val="002A475E"/>
    <w:rsid w:val="002A4782"/>
    <w:rsid w:val="002A4B29"/>
    <w:rsid w:val="002A4B5E"/>
    <w:rsid w:val="002A4EEC"/>
    <w:rsid w:val="002A4FA6"/>
    <w:rsid w:val="002A551C"/>
    <w:rsid w:val="002A586C"/>
    <w:rsid w:val="002A6724"/>
    <w:rsid w:val="002A6983"/>
    <w:rsid w:val="002A6B00"/>
    <w:rsid w:val="002A7165"/>
    <w:rsid w:val="002A73DE"/>
    <w:rsid w:val="002A795A"/>
    <w:rsid w:val="002A7B75"/>
    <w:rsid w:val="002B0272"/>
    <w:rsid w:val="002B05D0"/>
    <w:rsid w:val="002B0E82"/>
    <w:rsid w:val="002B16E9"/>
    <w:rsid w:val="002B1B84"/>
    <w:rsid w:val="002B2344"/>
    <w:rsid w:val="002B2584"/>
    <w:rsid w:val="002B2D85"/>
    <w:rsid w:val="002B30B3"/>
    <w:rsid w:val="002B380A"/>
    <w:rsid w:val="002B3944"/>
    <w:rsid w:val="002B3B17"/>
    <w:rsid w:val="002B4121"/>
    <w:rsid w:val="002B4481"/>
    <w:rsid w:val="002B4628"/>
    <w:rsid w:val="002B4AC1"/>
    <w:rsid w:val="002B4CE5"/>
    <w:rsid w:val="002B5172"/>
    <w:rsid w:val="002B564A"/>
    <w:rsid w:val="002B5A7B"/>
    <w:rsid w:val="002B5CDF"/>
    <w:rsid w:val="002B5EF0"/>
    <w:rsid w:val="002B5FE8"/>
    <w:rsid w:val="002B62BB"/>
    <w:rsid w:val="002B658A"/>
    <w:rsid w:val="002B669F"/>
    <w:rsid w:val="002B7141"/>
    <w:rsid w:val="002B7397"/>
    <w:rsid w:val="002B73BF"/>
    <w:rsid w:val="002B7709"/>
    <w:rsid w:val="002B775D"/>
    <w:rsid w:val="002C002F"/>
    <w:rsid w:val="002C0BA6"/>
    <w:rsid w:val="002C0F34"/>
    <w:rsid w:val="002C150C"/>
    <w:rsid w:val="002C1A56"/>
    <w:rsid w:val="002C1FCA"/>
    <w:rsid w:val="002C2689"/>
    <w:rsid w:val="002C295A"/>
    <w:rsid w:val="002C2BC4"/>
    <w:rsid w:val="002C2FB8"/>
    <w:rsid w:val="002C3008"/>
    <w:rsid w:val="002C33BD"/>
    <w:rsid w:val="002C36A4"/>
    <w:rsid w:val="002C3811"/>
    <w:rsid w:val="002C399C"/>
    <w:rsid w:val="002C3BDC"/>
    <w:rsid w:val="002C3C32"/>
    <w:rsid w:val="002C3C63"/>
    <w:rsid w:val="002C40C9"/>
    <w:rsid w:val="002C455F"/>
    <w:rsid w:val="002C4C0C"/>
    <w:rsid w:val="002C4EEF"/>
    <w:rsid w:val="002C5BAF"/>
    <w:rsid w:val="002C5D0D"/>
    <w:rsid w:val="002C5D33"/>
    <w:rsid w:val="002C6189"/>
    <w:rsid w:val="002C6443"/>
    <w:rsid w:val="002C68B5"/>
    <w:rsid w:val="002C779F"/>
    <w:rsid w:val="002C7C69"/>
    <w:rsid w:val="002C7EF4"/>
    <w:rsid w:val="002D03AB"/>
    <w:rsid w:val="002D0793"/>
    <w:rsid w:val="002D0D31"/>
    <w:rsid w:val="002D110E"/>
    <w:rsid w:val="002D1358"/>
    <w:rsid w:val="002D1981"/>
    <w:rsid w:val="002D21AA"/>
    <w:rsid w:val="002D21D4"/>
    <w:rsid w:val="002D22AF"/>
    <w:rsid w:val="002D2660"/>
    <w:rsid w:val="002D267C"/>
    <w:rsid w:val="002D2A87"/>
    <w:rsid w:val="002D2D78"/>
    <w:rsid w:val="002D2E8D"/>
    <w:rsid w:val="002D320D"/>
    <w:rsid w:val="002D3260"/>
    <w:rsid w:val="002D347F"/>
    <w:rsid w:val="002D3ACC"/>
    <w:rsid w:val="002D3D6B"/>
    <w:rsid w:val="002D4389"/>
    <w:rsid w:val="002D48D9"/>
    <w:rsid w:val="002D48F6"/>
    <w:rsid w:val="002D51D3"/>
    <w:rsid w:val="002D528B"/>
    <w:rsid w:val="002D54D1"/>
    <w:rsid w:val="002D5A74"/>
    <w:rsid w:val="002D6BFF"/>
    <w:rsid w:val="002D7133"/>
    <w:rsid w:val="002D72F6"/>
    <w:rsid w:val="002D7479"/>
    <w:rsid w:val="002D7545"/>
    <w:rsid w:val="002D7DA5"/>
    <w:rsid w:val="002E0B4B"/>
    <w:rsid w:val="002E0D89"/>
    <w:rsid w:val="002E1A6E"/>
    <w:rsid w:val="002E1B0D"/>
    <w:rsid w:val="002E27E2"/>
    <w:rsid w:val="002E2A68"/>
    <w:rsid w:val="002E3475"/>
    <w:rsid w:val="002E372A"/>
    <w:rsid w:val="002E3C82"/>
    <w:rsid w:val="002E3D96"/>
    <w:rsid w:val="002E411C"/>
    <w:rsid w:val="002E46FE"/>
    <w:rsid w:val="002E47FA"/>
    <w:rsid w:val="002E4D44"/>
    <w:rsid w:val="002E4D5E"/>
    <w:rsid w:val="002E4D73"/>
    <w:rsid w:val="002E501D"/>
    <w:rsid w:val="002E5644"/>
    <w:rsid w:val="002E603E"/>
    <w:rsid w:val="002E6A69"/>
    <w:rsid w:val="002E6C92"/>
    <w:rsid w:val="002E6E8D"/>
    <w:rsid w:val="002E72EC"/>
    <w:rsid w:val="002E7597"/>
    <w:rsid w:val="002E771C"/>
    <w:rsid w:val="002E78A5"/>
    <w:rsid w:val="002E7CE0"/>
    <w:rsid w:val="002E7E3F"/>
    <w:rsid w:val="002F02D4"/>
    <w:rsid w:val="002F038A"/>
    <w:rsid w:val="002F03AD"/>
    <w:rsid w:val="002F077B"/>
    <w:rsid w:val="002F0F2C"/>
    <w:rsid w:val="002F1754"/>
    <w:rsid w:val="002F2404"/>
    <w:rsid w:val="002F2A29"/>
    <w:rsid w:val="002F3043"/>
    <w:rsid w:val="002F31DA"/>
    <w:rsid w:val="002F3289"/>
    <w:rsid w:val="002F351B"/>
    <w:rsid w:val="002F35A2"/>
    <w:rsid w:val="002F3704"/>
    <w:rsid w:val="002F3E6E"/>
    <w:rsid w:val="002F4216"/>
    <w:rsid w:val="002F4498"/>
    <w:rsid w:val="002F47B3"/>
    <w:rsid w:val="002F4916"/>
    <w:rsid w:val="002F4A33"/>
    <w:rsid w:val="002F4E85"/>
    <w:rsid w:val="002F5333"/>
    <w:rsid w:val="002F53E1"/>
    <w:rsid w:val="002F59B3"/>
    <w:rsid w:val="002F5BBC"/>
    <w:rsid w:val="002F5F4B"/>
    <w:rsid w:val="002F5F61"/>
    <w:rsid w:val="002F6717"/>
    <w:rsid w:val="002F677B"/>
    <w:rsid w:val="002F6838"/>
    <w:rsid w:val="002F701C"/>
    <w:rsid w:val="002F745B"/>
    <w:rsid w:val="002F7845"/>
    <w:rsid w:val="002F78F2"/>
    <w:rsid w:val="00300D6E"/>
    <w:rsid w:val="00301D31"/>
    <w:rsid w:val="00301DD6"/>
    <w:rsid w:val="003026D1"/>
    <w:rsid w:val="00303950"/>
    <w:rsid w:val="00303AAA"/>
    <w:rsid w:val="00304212"/>
    <w:rsid w:val="0030478D"/>
    <w:rsid w:val="00304919"/>
    <w:rsid w:val="00305094"/>
    <w:rsid w:val="0030570C"/>
    <w:rsid w:val="00305782"/>
    <w:rsid w:val="003061EA"/>
    <w:rsid w:val="003062A6"/>
    <w:rsid w:val="003062D2"/>
    <w:rsid w:val="0030644D"/>
    <w:rsid w:val="00306DF6"/>
    <w:rsid w:val="00307631"/>
    <w:rsid w:val="00307A0F"/>
    <w:rsid w:val="0031025B"/>
    <w:rsid w:val="0031026C"/>
    <w:rsid w:val="00310287"/>
    <w:rsid w:val="00310660"/>
    <w:rsid w:val="00310BE4"/>
    <w:rsid w:val="003110C7"/>
    <w:rsid w:val="00311283"/>
    <w:rsid w:val="003118B6"/>
    <w:rsid w:val="00312126"/>
    <w:rsid w:val="003122B6"/>
    <w:rsid w:val="00312A05"/>
    <w:rsid w:val="00312BD1"/>
    <w:rsid w:val="003130CD"/>
    <w:rsid w:val="003130F5"/>
    <w:rsid w:val="00313401"/>
    <w:rsid w:val="00313480"/>
    <w:rsid w:val="00313514"/>
    <w:rsid w:val="00313D95"/>
    <w:rsid w:val="00313DA8"/>
    <w:rsid w:val="00313E2A"/>
    <w:rsid w:val="00313FBE"/>
    <w:rsid w:val="00314625"/>
    <w:rsid w:val="003147CC"/>
    <w:rsid w:val="00314AE1"/>
    <w:rsid w:val="00314EB6"/>
    <w:rsid w:val="00315300"/>
    <w:rsid w:val="003153C1"/>
    <w:rsid w:val="003155A9"/>
    <w:rsid w:val="003156AC"/>
    <w:rsid w:val="00315A54"/>
    <w:rsid w:val="00315D79"/>
    <w:rsid w:val="00315DDB"/>
    <w:rsid w:val="00316642"/>
    <w:rsid w:val="0031673B"/>
    <w:rsid w:val="00316A6A"/>
    <w:rsid w:val="00316CF9"/>
    <w:rsid w:val="0031707E"/>
    <w:rsid w:val="003173FD"/>
    <w:rsid w:val="00317656"/>
    <w:rsid w:val="00317921"/>
    <w:rsid w:val="0032032D"/>
    <w:rsid w:val="00320693"/>
    <w:rsid w:val="00320D30"/>
    <w:rsid w:val="0032112D"/>
    <w:rsid w:val="003211FB"/>
    <w:rsid w:val="00321388"/>
    <w:rsid w:val="003213C1"/>
    <w:rsid w:val="00321A36"/>
    <w:rsid w:val="0032217F"/>
    <w:rsid w:val="00322190"/>
    <w:rsid w:val="003223BE"/>
    <w:rsid w:val="00322B22"/>
    <w:rsid w:val="00322DBC"/>
    <w:rsid w:val="0032328C"/>
    <w:rsid w:val="0032351E"/>
    <w:rsid w:val="00323861"/>
    <w:rsid w:val="003238D5"/>
    <w:rsid w:val="00323EAF"/>
    <w:rsid w:val="00324782"/>
    <w:rsid w:val="003247C7"/>
    <w:rsid w:val="00324A45"/>
    <w:rsid w:val="00324A4D"/>
    <w:rsid w:val="00324B35"/>
    <w:rsid w:val="00325064"/>
    <w:rsid w:val="003250A9"/>
    <w:rsid w:val="00325269"/>
    <w:rsid w:val="00325272"/>
    <w:rsid w:val="00325373"/>
    <w:rsid w:val="00325C1D"/>
    <w:rsid w:val="00325D77"/>
    <w:rsid w:val="003262AE"/>
    <w:rsid w:val="00326921"/>
    <w:rsid w:val="00326C01"/>
    <w:rsid w:val="00327241"/>
    <w:rsid w:val="00327684"/>
    <w:rsid w:val="00327750"/>
    <w:rsid w:val="003279D6"/>
    <w:rsid w:val="00327B66"/>
    <w:rsid w:val="00327C7F"/>
    <w:rsid w:val="00327CEC"/>
    <w:rsid w:val="00327D27"/>
    <w:rsid w:val="0033046E"/>
    <w:rsid w:val="0033096E"/>
    <w:rsid w:val="0033115F"/>
    <w:rsid w:val="003314A1"/>
    <w:rsid w:val="00331B08"/>
    <w:rsid w:val="00331B80"/>
    <w:rsid w:val="00331CD6"/>
    <w:rsid w:val="00332874"/>
    <w:rsid w:val="003328B7"/>
    <w:rsid w:val="00332FCB"/>
    <w:rsid w:val="00333405"/>
    <w:rsid w:val="00333D7D"/>
    <w:rsid w:val="00333FE6"/>
    <w:rsid w:val="00334FDB"/>
    <w:rsid w:val="0033510B"/>
    <w:rsid w:val="00335D26"/>
    <w:rsid w:val="003360ED"/>
    <w:rsid w:val="00336431"/>
    <w:rsid w:val="0033693B"/>
    <w:rsid w:val="00336A6E"/>
    <w:rsid w:val="00336CD8"/>
    <w:rsid w:val="003376E5"/>
    <w:rsid w:val="00337836"/>
    <w:rsid w:val="00337939"/>
    <w:rsid w:val="00337C3A"/>
    <w:rsid w:val="00337FDA"/>
    <w:rsid w:val="00340300"/>
    <w:rsid w:val="003409B7"/>
    <w:rsid w:val="003409DC"/>
    <w:rsid w:val="00340B4A"/>
    <w:rsid w:val="00340E00"/>
    <w:rsid w:val="00341DBF"/>
    <w:rsid w:val="00341E30"/>
    <w:rsid w:val="003428B5"/>
    <w:rsid w:val="00342A4A"/>
    <w:rsid w:val="00342B21"/>
    <w:rsid w:val="00342FDC"/>
    <w:rsid w:val="0034317E"/>
    <w:rsid w:val="003438B8"/>
    <w:rsid w:val="00343CA8"/>
    <w:rsid w:val="00344A45"/>
    <w:rsid w:val="00344D96"/>
    <w:rsid w:val="00344E9A"/>
    <w:rsid w:val="0034537D"/>
    <w:rsid w:val="00345522"/>
    <w:rsid w:val="003455DF"/>
    <w:rsid w:val="00345AAF"/>
    <w:rsid w:val="00345C76"/>
    <w:rsid w:val="00345D0D"/>
    <w:rsid w:val="00345F6B"/>
    <w:rsid w:val="003460FC"/>
    <w:rsid w:val="00346444"/>
    <w:rsid w:val="00346FCE"/>
    <w:rsid w:val="00347233"/>
    <w:rsid w:val="00347610"/>
    <w:rsid w:val="0034783D"/>
    <w:rsid w:val="00350622"/>
    <w:rsid w:val="00350BB4"/>
    <w:rsid w:val="00350D37"/>
    <w:rsid w:val="00350F96"/>
    <w:rsid w:val="003512ED"/>
    <w:rsid w:val="0035194F"/>
    <w:rsid w:val="00351BBB"/>
    <w:rsid w:val="003520CF"/>
    <w:rsid w:val="00352168"/>
    <w:rsid w:val="0035249D"/>
    <w:rsid w:val="0035282F"/>
    <w:rsid w:val="0035319C"/>
    <w:rsid w:val="00353714"/>
    <w:rsid w:val="00353839"/>
    <w:rsid w:val="00353B2E"/>
    <w:rsid w:val="00354059"/>
    <w:rsid w:val="0035482F"/>
    <w:rsid w:val="0035494D"/>
    <w:rsid w:val="0035526E"/>
    <w:rsid w:val="0035530F"/>
    <w:rsid w:val="003553A8"/>
    <w:rsid w:val="00355409"/>
    <w:rsid w:val="003556AE"/>
    <w:rsid w:val="00355F1F"/>
    <w:rsid w:val="0035649C"/>
    <w:rsid w:val="00357013"/>
    <w:rsid w:val="00357028"/>
    <w:rsid w:val="003576E8"/>
    <w:rsid w:val="00357EC0"/>
    <w:rsid w:val="00357F44"/>
    <w:rsid w:val="00360545"/>
    <w:rsid w:val="0036061C"/>
    <w:rsid w:val="003608F9"/>
    <w:rsid w:val="00360A97"/>
    <w:rsid w:val="00360C09"/>
    <w:rsid w:val="00360C35"/>
    <w:rsid w:val="00360DCC"/>
    <w:rsid w:val="00360ED0"/>
    <w:rsid w:val="00361557"/>
    <w:rsid w:val="00361C33"/>
    <w:rsid w:val="00361CDD"/>
    <w:rsid w:val="00361F7B"/>
    <w:rsid w:val="00361FF5"/>
    <w:rsid w:val="003622FB"/>
    <w:rsid w:val="00362596"/>
    <w:rsid w:val="003626E2"/>
    <w:rsid w:val="00363391"/>
    <w:rsid w:val="003637CC"/>
    <w:rsid w:val="00363DFD"/>
    <w:rsid w:val="0036409B"/>
    <w:rsid w:val="00364294"/>
    <w:rsid w:val="0036449E"/>
    <w:rsid w:val="00364A03"/>
    <w:rsid w:val="00364B70"/>
    <w:rsid w:val="00364E2C"/>
    <w:rsid w:val="003652B2"/>
    <w:rsid w:val="00365643"/>
    <w:rsid w:val="00365928"/>
    <w:rsid w:val="003661B0"/>
    <w:rsid w:val="0036633F"/>
    <w:rsid w:val="003666D2"/>
    <w:rsid w:val="00366738"/>
    <w:rsid w:val="00366FD6"/>
    <w:rsid w:val="00367B65"/>
    <w:rsid w:val="00367EF0"/>
    <w:rsid w:val="00367F08"/>
    <w:rsid w:val="0037105C"/>
    <w:rsid w:val="00371DF3"/>
    <w:rsid w:val="003721AD"/>
    <w:rsid w:val="003727A9"/>
    <w:rsid w:val="003729B9"/>
    <w:rsid w:val="00372D34"/>
    <w:rsid w:val="00372E62"/>
    <w:rsid w:val="003734AD"/>
    <w:rsid w:val="00373AA7"/>
    <w:rsid w:val="00373C05"/>
    <w:rsid w:val="00374057"/>
    <w:rsid w:val="00374D75"/>
    <w:rsid w:val="00374FA0"/>
    <w:rsid w:val="0037564B"/>
    <w:rsid w:val="003759B2"/>
    <w:rsid w:val="00375D02"/>
    <w:rsid w:val="00375DDD"/>
    <w:rsid w:val="00376042"/>
    <w:rsid w:val="003762EA"/>
    <w:rsid w:val="003764A8"/>
    <w:rsid w:val="003764E7"/>
    <w:rsid w:val="00376AB6"/>
    <w:rsid w:val="0037714E"/>
    <w:rsid w:val="003776F9"/>
    <w:rsid w:val="00377A7C"/>
    <w:rsid w:val="00377B46"/>
    <w:rsid w:val="00377BC0"/>
    <w:rsid w:val="00380182"/>
    <w:rsid w:val="00380A88"/>
    <w:rsid w:val="00380CD9"/>
    <w:rsid w:val="003817A4"/>
    <w:rsid w:val="00381A06"/>
    <w:rsid w:val="00381BE5"/>
    <w:rsid w:val="003820A3"/>
    <w:rsid w:val="00383EA6"/>
    <w:rsid w:val="0038406E"/>
    <w:rsid w:val="003840CF"/>
    <w:rsid w:val="0038468D"/>
    <w:rsid w:val="0038494C"/>
    <w:rsid w:val="00384EFF"/>
    <w:rsid w:val="00384FC6"/>
    <w:rsid w:val="0038516D"/>
    <w:rsid w:val="0038577F"/>
    <w:rsid w:val="00386E6B"/>
    <w:rsid w:val="0038733C"/>
    <w:rsid w:val="003873C0"/>
    <w:rsid w:val="003875DF"/>
    <w:rsid w:val="00387720"/>
    <w:rsid w:val="00387B72"/>
    <w:rsid w:val="00387C35"/>
    <w:rsid w:val="00387DD2"/>
    <w:rsid w:val="003900E6"/>
    <w:rsid w:val="00390BAA"/>
    <w:rsid w:val="00391242"/>
    <w:rsid w:val="0039132B"/>
    <w:rsid w:val="00391673"/>
    <w:rsid w:val="00391679"/>
    <w:rsid w:val="00391CD7"/>
    <w:rsid w:val="00391F59"/>
    <w:rsid w:val="00392160"/>
    <w:rsid w:val="0039264A"/>
    <w:rsid w:val="00392806"/>
    <w:rsid w:val="00392A71"/>
    <w:rsid w:val="00392E4D"/>
    <w:rsid w:val="00392E76"/>
    <w:rsid w:val="00392FF3"/>
    <w:rsid w:val="00393185"/>
    <w:rsid w:val="003932B5"/>
    <w:rsid w:val="00393438"/>
    <w:rsid w:val="00393FDF"/>
    <w:rsid w:val="0039424B"/>
    <w:rsid w:val="00394B09"/>
    <w:rsid w:val="003951A1"/>
    <w:rsid w:val="003958CD"/>
    <w:rsid w:val="00395A25"/>
    <w:rsid w:val="00395B00"/>
    <w:rsid w:val="00395D40"/>
    <w:rsid w:val="0039617B"/>
    <w:rsid w:val="00396763"/>
    <w:rsid w:val="0039679A"/>
    <w:rsid w:val="00396803"/>
    <w:rsid w:val="00396C40"/>
    <w:rsid w:val="00396ECE"/>
    <w:rsid w:val="00396F01"/>
    <w:rsid w:val="00396F34"/>
    <w:rsid w:val="00396F73"/>
    <w:rsid w:val="00397546"/>
    <w:rsid w:val="003975C2"/>
    <w:rsid w:val="003977FB"/>
    <w:rsid w:val="00397829"/>
    <w:rsid w:val="003978D4"/>
    <w:rsid w:val="00397CF8"/>
    <w:rsid w:val="003A0675"/>
    <w:rsid w:val="003A1024"/>
    <w:rsid w:val="003A1732"/>
    <w:rsid w:val="003A19C0"/>
    <w:rsid w:val="003A1C61"/>
    <w:rsid w:val="003A1DC6"/>
    <w:rsid w:val="003A21BB"/>
    <w:rsid w:val="003A24A9"/>
    <w:rsid w:val="003A25D7"/>
    <w:rsid w:val="003A284E"/>
    <w:rsid w:val="003A2DC4"/>
    <w:rsid w:val="003A2E81"/>
    <w:rsid w:val="003A2F09"/>
    <w:rsid w:val="003A2F0E"/>
    <w:rsid w:val="003A3C37"/>
    <w:rsid w:val="003A45C3"/>
    <w:rsid w:val="003A4836"/>
    <w:rsid w:val="003A493C"/>
    <w:rsid w:val="003A4B01"/>
    <w:rsid w:val="003A4BAA"/>
    <w:rsid w:val="003A5073"/>
    <w:rsid w:val="003A543A"/>
    <w:rsid w:val="003A6576"/>
    <w:rsid w:val="003A6624"/>
    <w:rsid w:val="003A684C"/>
    <w:rsid w:val="003A6AB7"/>
    <w:rsid w:val="003A6FBC"/>
    <w:rsid w:val="003A7B63"/>
    <w:rsid w:val="003A7F52"/>
    <w:rsid w:val="003B007F"/>
    <w:rsid w:val="003B0431"/>
    <w:rsid w:val="003B0584"/>
    <w:rsid w:val="003B170F"/>
    <w:rsid w:val="003B17F7"/>
    <w:rsid w:val="003B187B"/>
    <w:rsid w:val="003B272B"/>
    <w:rsid w:val="003B3677"/>
    <w:rsid w:val="003B39DB"/>
    <w:rsid w:val="003B4715"/>
    <w:rsid w:val="003B4A9A"/>
    <w:rsid w:val="003B4E97"/>
    <w:rsid w:val="003B50DE"/>
    <w:rsid w:val="003B5DCC"/>
    <w:rsid w:val="003B5FAF"/>
    <w:rsid w:val="003B6087"/>
    <w:rsid w:val="003B640E"/>
    <w:rsid w:val="003B662A"/>
    <w:rsid w:val="003B676E"/>
    <w:rsid w:val="003B69F2"/>
    <w:rsid w:val="003B6B4F"/>
    <w:rsid w:val="003B70D2"/>
    <w:rsid w:val="003B7369"/>
    <w:rsid w:val="003B7622"/>
    <w:rsid w:val="003B7A8D"/>
    <w:rsid w:val="003B7CC0"/>
    <w:rsid w:val="003B7DB2"/>
    <w:rsid w:val="003C045B"/>
    <w:rsid w:val="003C06DC"/>
    <w:rsid w:val="003C092C"/>
    <w:rsid w:val="003C0B25"/>
    <w:rsid w:val="003C0D4B"/>
    <w:rsid w:val="003C0FC2"/>
    <w:rsid w:val="003C1209"/>
    <w:rsid w:val="003C13CA"/>
    <w:rsid w:val="003C16B6"/>
    <w:rsid w:val="003C1D2F"/>
    <w:rsid w:val="003C1D3B"/>
    <w:rsid w:val="003C2AF7"/>
    <w:rsid w:val="003C2C13"/>
    <w:rsid w:val="003C3466"/>
    <w:rsid w:val="003C3A00"/>
    <w:rsid w:val="003C3FB5"/>
    <w:rsid w:val="003C49A6"/>
    <w:rsid w:val="003C4BED"/>
    <w:rsid w:val="003C501C"/>
    <w:rsid w:val="003C502A"/>
    <w:rsid w:val="003C508A"/>
    <w:rsid w:val="003C6A72"/>
    <w:rsid w:val="003C6F1E"/>
    <w:rsid w:val="003C6F4C"/>
    <w:rsid w:val="003C7100"/>
    <w:rsid w:val="003C7973"/>
    <w:rsid w:val="003C7D9B"/>
    <w:rsid w:val="003D0525"/>
    <w:rsid w:val="003D05DD"/>
    <w:rsid w:val="003D0714"/>
    <w:rsid w:val="003D1562"/>
    <w:rsid w:val="003D2073"/>
    <w:rsid w:val="003D2451"/>
    <w:rsid w:val="003D24D9"/>
    <w:rsid w:val="003D2ACE"/>
    <w:rsid w:val="003D2AD3"/>
    <w:rsid w:val="003D2AE3"/>
    <w:rsid w:val="003D2B34"/>
    <w:rsid w:val="003D2E46"/>
    <w:rsid w:val="003D2F74"/>
    <w:rsid w:val="003D3E82"/>
    <w:rsid w:val="003D4216"/>
    <w:rsid w:val="003D445C"/>
    <w:rsid w:val="003D4466"/>
    <w:rsid w:val="003D4600"/>
    <w:rsid w:val="003D4AAF"/>
    <w:rsid w:val="003D5018"/>
    <w:rsid w:val="003D50B3"/>
    <w:rsid w:val="003D5AB1"/>
    <w:rsid w:val="003D5D3C"/>
    <w:rsid w:val="003D5EA3"/>
    <w:rsid w:val="003D60E1"/>
    <w:rsid w:val="003D65F6"/>
    <w:rsid w:val="003D6B10"/>
    <w:rsid w:val="003D6D28"/>
    <w:rsid w:val="003D6D99"/>
    <w:rsid w:val="003D725C"/>
    <w:rsid w:val="003D7E47"/>
    <w:rsid w:val="003D7EC0"/>
    <w:rsid w:val="003E07DF"/>
    <w:rsid w:val="003E0947"/>
    <w:rsid w:val="003E097E"/>
    <w:rsid w:val="003E0BBD"/>
    <w:rsid w:val="003E1212"/>
    <w:rsid w:val="003E1F99"/>
    <w:rsid w:val="003E2231"/>
    <w:rsid w:val="003E2554"/>
    <w:rsid w:val="003E26A0"/>
    <w:rsid w:val="003E338F"/>
    <w:rsid w:val="003E3863"/>
    <w:rsid w:val="003E3DE6"/>
    <w:rsid w:val="003E3F5D"/>
    <w:rsid w:val="003E4279"/>
    <w:rsid w:val="003E4D81"/>
    <w:rsid w:val="003E55EC"/>
    <w:rsid w:val="003E5E6B"/>
    <w:rsid w:val="003E62EC"/>
    <w:rsid w:val="003E6C45"/>
    <w:rsid w:val="003E6C8E"/>
    <w:rsid w:val="003E71CE"/>
    <w:rsid w:val="003E77B9"/>
    <w:rsid w:val="003E7F95"/>
    <w:rsid w:val="003F01CF"/>
    <w:rsid w:val="003F08C6"/>
    <w:rsid w:val="003F0D27"/>
    <w:rsid w:val="003F1082"/>
    <w:rsid w:val="003F1095"/>
    <w:rsid w:val="003F133D"/>
    <w:rsid w:val="003F1DD8"/>
    <w:rsid w:val="003F25D2"/>
    <w:rsid w:val="003F27EF"/>
    <w:rsid w:val="003F2A2B"/>
    <w:rsid w:val="003F2AFB"/>
    <w:rsid w:val="003F2B9B"/>
    <w:rsid w:val="003F37FE"/>
    <w:rsid w:val="003F3D00"/>
    <w:rsid w:val="003F47DD"/>
    <w:rsid w:val="003F4A56"/>
    <w:rsid w:val="003F4B8C"/>
    <w:rsid w:val="003F4E90"/>
    <w:rsid w:val="003F5797"/>
    <w:rsid w:val="003F592F"/>
    <w:rsid w:val="003F5E00"/>
    <w:rsid w:val="003F5F2A"/>
    <w:rsid w:val="003F6F0A"/>
    <w:rsid w:val="003F7416"/>
    <w:rsid w:val="003F768D"/>
    <w:rsid w:val="003F7AEB"/>
    <w:rsid w:val="003F7BEA"/>
    <w:rsid w:val="00400613"/>
    <w:rsid w:val="004008EF"/>
    <w:rsid w:val="00400DA2"/>
    <w:rsid w:val="004012C8"/>
    <w:rsid w:val="004015A1"/>
    <w:rsid w:val="00401BFC"/>
    <w:rsid w:val="00401E96"/>
    <w:rsid w:val="00401F0C"/>
    <w:rsid w:val="00402477"/>
    <w:rsid w:val="004029A9"/>
    <w:rsid w:val="00402A7C"/>
    <w:rsid w:val="004032FE"/>
    <w:rsid w:val="00403646"/>
    <w:rsid w:val="00403739"/>
    <w:rsid w:val="00403816"/>
    <w:rsid w:val="00403A61"/>
    <w:rsid w:val="00403F12"/>
    <w:rsid w:val="004043D3"/>
    <w:rsid w:val="00404F5C"/>
    <w:rsid w:val="0040563F"/>
    <w:rsid w:val="00405A0D"/>
    <w:rsid w:val="00405D61"/>
    <w:rsid w:val="004060E6"/>
    <w:rsid w:val="00406541"/>
    <w:rsid w:val="00406A95"/>
    <w:rsid w:val="00406C1C"/>
    <w:rsid w:val="004074DE"/>
    <w:rsid w:val="00407773"/>
    <w:rsid w:val="00407DBE"/>
    <w:rsid w:val="00410261"/>
    <w:rsid w:val="00410620"/>
    <w:rsid w:val="00410BC5"/>
    <w:rsid w:val="00410D3C"/>
    <w:rsid w:val="00410D6F"/>
    <w:rsid w:val="00410F19"/>
    <w:rsid w:val="00411073"/>
    <w:rsid w:val="004112FC"/>
    <w:rsid w:val="00411543"/>
    <w:rsid w:val="00411569"/>
    <w:rsid w:val="0041168E"/>
    <w:rsid w:val="00411813"/>
    <w:rsid w:val="00411C0B"/>
    <w:rsid w:val="00412233"/>
    <w:rsid w:val="004125E4"/>
    <w:rsid w:val="004128DF"/>
    <w:rsid w:val="00413643"/>
    <w:rsid w:val="004138AD"/>
    <w:rsid w:val="00413B24"/>
    <w:rsid w:val="0041437A"/>
    <w:rsid w:val="0041485B"/>
    <w:rsid w:val="00414EB1"/>
    <w:rsid w:val="0041556A"/>
    <w:rsid w:val="00415643"/>
    <w:rsid w:val="004157D9"/>
    <w:rsid w:val="00415C80"/>
    <w:rsid w:val="00415CB0"/>
    <w:rsid w:val="00415EEB"/>
    <w:rsid w:val="00415F4D"/>
    <w:rsid w:val="00416158"/>
    <w:rsid w:val="004163FC"/>
    <w:rsid w:val="0041667E"/>
    <w:rsid w:val="0041695C"/>
    <w:rsid w:val="00416D6A"/>
    <w:rsid w:val="00416E94"/>
    <w:rsid w:val="00417052"/>
    <w:rsid w:val="00417200"/>
    <w:rsid w:val="00417210"/>
    <w:rsid w:val="00417724"/>
    <w:rsid w:val="00417740"/>
    <w:rsid w:val="004204F8"/>
    <w:rsid w:val="00420526"/>
    <w:rsid w:val="004207C3"/>
    <w:rsid w:val="00420F42"/>
    <w:rsid w:val="00421034"/>
    <w:rsid w:val="00421705"/>
    <w:rsid w:val="004217A8"/>
    <w:rsid w:val="00421A1A"/>
    <w:rsid w:val="00422020"/>
    <w:rsid w:val="00423109"/>
    <w:rsid w:val="00423193"/>
    <w:rsid w:val="00423853"/>
    <w:rsid w:val="004239B7"/>
    <w:rsid w:val="00423DC7"/>
    <w:rsid w:val="0042476F"/>
    <w:rsid w:val="0042483A"/>
    <w:rsid w:val="00424D0A"/>
    <w:rsid w:val="00425DF8"/>
    <w:rsid w:val="00426D36"/>
    <w:rsid w:val="00427079"/>
    <w:rsid w:val="0042707A"/>
    <w:rsid w:val="004271AA"/>
    <w:rsid w:val="00427478"/>
    <w:rsid w:val="00427953"/>
    <w:rsid w:val="00427E30"/>
    <w:rsid w:val="0043016D"/>
    <w:rsid w:val="004302F6"/>
    <w:rsid w:val="00430910"/>
    <w:rsid w:val="00430A1D"/>
    <w:rsid w:val="00430D04"/>
    <w:rsid w:val="00430E26"/>
    <w:rsid w:val="004311F4"/>
    <w:rsid w:val="00431287"/>
    <w:rsid w:val="00431407"/>
    <w:rsid w:val="004314D8"/>
    <w:rsid w:val="00431579"/>
    <w:rsid w:val="004315C9"/>
    <w:rsid w:val="00431798"/>
    <w:rsid w:val="00431978"/>
    <w:rsid w:val="00432446"/>
    <w:rsid w:val="00432524"/>
    <w:rsid w:val="00432679"/>
    <w:rsid w:val="004326AB"/>
    <w:rsid w:val="0043379B"/>
    <w:rsid w:val="0043384B"/>
    <w:rsid w:val="004338EB"/>
    <w:rsid w:val="00433F66"/>
    <w:rsid w:val="004341A8"/>
    <w:rsid w:val="00434562"/>
    <w:rsid w:val="004348C5"/>
    <w:rsid w:val="00434BFD"/>
    <w:rsid w:val="00434D45"/>
    <w:rsid w:val="00434FD1"/>
    <w:rsid w:val="00435A53"/>
    <w:rsid w:val="00435CA6"/>
    <w:rsid w:val="00436B29"/>
    <w:rsid w:val="00436C7B"/>
    <w:rsid w:val="00436D15"/>
    <w:rsid w:val="0043713A"/>
    <w:rsid w:val="00437709"/>
    <w:rsid w:val="0043785A"/>
    <w:rsid w:val="00437CA2"/>
    <w:rsid w:val="00437F62"/>
    <w:rsid w:val="004401CD"/>
    <w:rsid w:val="004407E9"/>
    <w:rsid w:val="004408F2"/>
    <w:rsid w:val="00440C3C"/>
    <w:rsid w:val="00440C6F"/>
    <w:rsid w:val="004413C8"/>
    <w:rsid w:val="004416F8"/>
    <w:rsid w:val="004421B4"/>
    <w:rsid w:val="00442E35"/>
    <w:rsid w:val="00442E8A"/>
    <w:rsid w:val="00443373"/>
    <w:rsid w:val="00443C87"/>
    <w:rsid w:val="00444244"/>
    <w:rsid w:val="004442BE"/>
    <w:rsid w:val="00444433"/>
    <w:rsid w:val="004446A4"/>
    <w:rsid w:val="004449E3"/>
    <w:rsid w:val="004453F0"/>
    <w:rsid w:val="00445BC3"/>
    <w:rsid w:val="0044647D"/>
    <w:rsid w:val="004464FB"/>
    <w:rsid w:val="00446505"/>
    <w:rsid w:val="00446890"/>
    <w:rsid w:val="00446D2A"/>
    <w:rsid w:val="00447318"/>
    <w:rsid w:val="004475BD"/>
    <w:rsid w:val="00447E1D"/>
    <w:rsid w:val="00447FE3"/>
    <w:rsid w:val="0045042A"/>
    <w:rsid w:val="004506E2"/>
    <w:rsid w:val="00450859"/>
    <w:rsid w:val="00450931"/>
    <w:rsid w:val="004528F0"/>
    <w:rsid w:val="004529C4"/>
    <w:rsid w:val="00452BA5"/>
    <w:rsid w:val="00452CD0"/>
    <w:rsid w:val="0045334F"/>
    <w:rsid w:val="004537F6"/>
    <w:rsid w:val="004538A6"/>
    <w:rsid w:val="00453E4F"/>
    <w:rsid w:val="0045431D"/>
    <w:rsid w:val="00454C1D"/>
    <w:rsid w:val="00454EC6"/>
    <w:rsid w:val="0045522F"/>
    <w:rsid w:val="00455326"/>
    <w:rsid w:val="00455453"/>
    <w:rsid w:val="00456137"/>
    <w:rsid w:val="00456488"/>
    <w:rsid w:val="00456C42"/>
    <w:rsid w:val="00456EE3"/>
    <w:rsid w:val="004572A6"/>
    <w:rsid w:val="00457A77"/>
    <w:rsid w:val="00457AAE"/>
    <w:rsid w:val="00457EB6"/>
    <w:rsid w:val="004608DF"/>
    <w:rsid w:val="00460B51"/>
    <w:rsid w:val="00460EC2"/>
    <w:rsid w:val="0046117F"/>
    <w:rsid w:val="00461DC7"/>
    <w:rsid w:val="00462185"/>
    <w:rsid w:val="00462375"/>
    <w:rsid w:val="0046239E"/>
    <w:rsid w:val="00463625"/>
    <w:rsid w:val="00463BE7"/>
    <w:rsid w:val="004644D1"/>
    <w:rsid w:val="00464784"/>
    <w:rsid w:val="004647A6"/>
    <w:rsid w:val="00464954"/>
    <w:rsid w:val="00464FEE"/>
    <w:rsid w:val="0046530E"/>
    <w:rsid w:val="00465422"/>
    <w:rsid w:val="004657F0"/>
    <w:rsid w:val="00466021"/>
    <w:rsid w:val="00466874"/>
    <w:rsid w:val="00466AA0"/>
    <w:rsid w:val="00466DBC"/>
    <w:rsid w:val="00467412"/>
    <w:rsid w:val="0046747D"/>
    <w:rsid w:val="004679E2"/>
    <w:rsid w:val="00467C20"/>
    <w:rsid w:val="004701FD"/>
    <w:rsid w:val="00470248"/>
    <w:rsid w:val="004706B0"/>
    <w:rsid w:val="004706F9"/>
    <w:rsid w:val="004708ED"/>
    <w:rsid w:val="00471237"/>
    <w:rsid w:val="0047130C"/>
    <w:rsid w:val="0047154B"/>
    <w:rsid w:val="00471552"/>
    <w:rsid w:val="00471FE5"/>
    <w:rsid w:val="00472D12"/>
    <w:rsid w:val="00473041"/>
    <w:rsid w:val="004731AB"/>
    <w:rsid w:val="00473D3F"/>
    <w:rsid w:val="00473D9F"/>
    <w:rsid w:val="00473DAF"/>
    <w:rsid w:val="00474202"/>
    <w:rsid w:val="00474569"/>
    <w:rsid w:val="0047469D"/>
    <w:rsid w:val="0047482D"/>
    <w:rsid w:val="00474DA8"/>
    <w:rsid w:val="00475968"/>
    <w:rsid w:val="00475C37"/>
    <w:rsid w:val="00475FC4"/>
    <w:rsid w:val="0047616C"/>
    <w:rsid w:val="00476261"/>
    <w:rsid w:val="0047632B"/>
    <w:rsid w:val="00477125"/>
    <w:rsid w:val="0047713B"/>
    <w:rsid w:val="004773CC"/>
    <w:rsid w:val="004779C3"/>
    <w:rsid w:val="00477A29"/>
    <w:rsid w:val="00477B58"/>
    <w:rsid w:val="004802F8"/>
    <w:rsid w:val="00480729"/>
    <w:rsid w:val="0048092E"/>
    <w:rsid w:val="00480BC7"/>
    <w:rsid w:val="00481316"/>
    <w:rsid w:val="004813C6"/>
    <w:rsid w:val="00481501"/>
    <w:rsid w:val="00481AC5"/>
    <w:rsid w:val="00482F12"/>
    <w:rsid w:val="00483098"/>
    <w:rsid w:val="0048312C"/>
    <w:rsid w:val="0048391C"/>
    <w:rsid w:val="00483981"/>
    <w:rsid w:val="0048442D"/>
    <w:rsid w:val="0048477A"/>
    <w:rsid w:val="004848F2"/>
    <w:rsid w:val="00485175"/>
    <w:rsid w:val="004851B5"/>
    <w:rsid w:val="00485336"/>
    <w:rsid w:val="004854CA"/>
    <w:rsid w:val="00485C02"/>
    <w:rsid w:val="00485ECE"/>
    <w:rsid w:val="004865C7"/>
    <w:rsid w:val="00486EEF"/>
    <w:rsid w:val="004875E9"/>
    <w:rsid w:val="00487CAA"/>
    <w:rsid w:val="004900C6"/>
    <w:rsid w:val="004905DB"/>
    <w:rsid w:val="00490633"/>
    <w:rsid w:val="00490ABE"/>
    <w:rsid w:val="00490C72"/>
    <w:rsid w:val="0049110C"/>
    <w:rsid w:val="00491257"/>
    <w:rsid w:val="00491565"/>
    <w:rsid w:val="0049191C"/>
    <w:rsid w:val="00491FC2"/>
    <w:rsid w:val="00492010"/>
    <w:rsid w:val="004922A7"/>
    <w:rsid w:val="00492309"/>
    <w:rsid w:val="004923AF"/>
    <w:rsid w:val="00492F3F"/>
    <w:rsid w:val="0049389A"/>
    <w:rsid w:val="004938F3"/>
    <w:rsid w:val="0049390D"/>
    <w:rsid w:val="00493932"/>
    <w:rsid w:val="00493A98"/>
    <w:rsid w:val="00493D0C"/>
    <w:rsid w:val="00493D1D"/>
    <w:rsid w:val="00493DF6"/>
    <w:rsid w:val="00493EE6"/>
    <w:rsid w:val="004944E2"/>
    <w:rsid w:val="004947C9"/>
    <w:rsid w:val="004947D7"/>
    <w:rsid w:val="00494BBD"/>
    <w:rsid w:val="00495013"/>
    <w:rsid w:val="00495138"/>
    <w:rsid w:val="00495320"/>
    <w:rsid w:val="00495839"/>
    <w:rsid w:val="00495CC6"/>
    <w:rsid w:val="00495E13"/>
    <w:rsid w:val="00495FDF"/>
    <w:rsid w:val="00497A56"/>
    <w:rsid w:val="00497AFC"/>
    <w:rsid w:val="00497B3C"/>
    <w:rsid w:val="004A0093"/>
    <w:rsid w:val="004A02D0"/>
    <w:rsid w:val="004A0427"/>
    <w:rsid w:val="004A070D"/>
    <w:rsid w:val="004A0957"/>
    <w:rsid w:val="004A0CB6"/>
    <w:rsid w:val="004A0D03"/>
    <w:rsid w:val="004A1990"/>
    <w:rsid w:val="004A206E"/>
    <w:rsid w:val="004A3413"/>
    <w:rsid w:val="004A35D6"/>
    <w:rsid w:val="004A3BD5"/>
    <w:rsid w:val="004A41A8"/>
    <w:rsid w:val="004A4785"/>
    <w:rsid w:val="004A494A"/>
    <w:rsid w:val="004A5B57"/>
    <w:rsid w:val="004A61C3"/>
    <w:rsid w:val="004A64EB"/>
    <w:rsid w:val="004A678A"/>
    <w:rsid w:val="004A6BF8"/>
    <w:rsid w:val="004A6C37"/>
    <w:rsid w:val="004A6F1D"/>
    <w:rsid w:val="004A7130"/>
    <w:rsid w:val="004A7270"/>
    <w:rsid w:val="004A72EF"/>
    <w:rsid w:val="004A7372"/>
    <w:rsid w:val="004A7632"/>
    <w:rsid w:val="004B04CA"/>
    <w:rsid w:val="004B0A38"/>
    <w:rsid w:val="004B0CAF"/>
    <w:rsid w:val="004B0FDB"/>
    <w:rsid w:val="004B0FF8"/>
    <w:rsid w:val="004B12EC"/>
    <w:rsid w:val="004B1A95"/>
    <w:rsid w:val="004B1C0C"/>
    <w:rsid w:val="004B1E92"/>
    <w:rsid w:val="004B1F5A"/>
    <w:rsid w:val="004B27C3"/>
    <w:rsid w:val="004B2D41"/>
    <w:rsid w:val="004B2D67"/>
    <w:rsid w:val="004B3583"/>
    <w:rsid w:val="004B41C3"/>
    <w:rsid w:val="004B4369"/>
    <w:rsid w:val="004B4539"/>
    <w:rsid w:val="004B4730"/>
    <w:rsid w:val="004B4735"/>
    <w:rsid w:val="004B51D0"/>
    <w:rsid w:val="004B576C"/>
    <w:rsid w:val="004B576F"/>
    <w:rsid w:val="004B5967"/>
    <w:rsid w:val="004B5AAD"/>
    <w:rsid w:val="004B5D58"/>
    <w:rsid w:val="004B61F0"/>
    <w:rsid w:val="004B6668"/>
    <w:rsid w:val="004B67BE"/>
    <w:rsid w:val="004B6F2C"/>
    <w:rsid w:val="004B6F8C"/>
    <w:rsid w:val="004B721B"/>
    <w:rsid w:val="004B75FA"/>
    <w:rsid w:val="004B7C0A"/>
    <w:rsid w:val="004B7C2F"/>
    <w:rsid w:val="004B7D93"/>
    <w:rsid w:val="004B7D9C"/>
    <w:rsid w:val="004B7F12"/>
    <w:rsid w:val="004C0338"/>
    <w:rsid w:val="004C06B9"/>
    <w:rsid w:val="004C077A"/>
    <w:rsid w:val="004C09B4"/>
    <w:rsid w:val="004C0D96"/>
    <w:rsid w:val="004C0EA2"/>
    <w:rsid w:val="004C0F69"/>
    <w:rsid w:val="004C117F"/>
    <w:rsid w:val="004C1649"/>
    <w:rsid w:val="004C1836"/>
    <w:rsid w:val="004C224A"/>
    <w:rsid w:val="004C2466"/>
    <w:rsid w:val="004C26E8"/>
    <w:rsid w:val="004C3E1E"/>
    <w:rsid w:val="004C48FC"/>
    <w:rsid w:val="004C4DBF"/>
    <w:rsid w:val="004C5C93"/>
    <w:rsid w:val="004C5CBA"/>
    <w:rsid w:val="004C6799"/>
    <w:rsid w:val="004C6CD7"/>
    <w:rsid w:val="004C76F0"/>
    <w:rsid w:val="004C77E9"/>
    <w:rsid w:val="004C7A6B"/>
    <w:rsid w:val="004C7BE4"/>
    <w:rsid w:val="004D069D"/>
    <w:rsid w:val="004D0D2F"/>
    <w:rsid w:val="004D13F3"/>
    <w:rsid w:val="004D15FC"/>
    <w:rsid w:val="004D17AE"/>
    <w:rsid w:val="004D1C93"/>
    <w:rsid w:val="004D1D76"/>
    <w:rsid w:val="004D2C30"/>
    <w:rsid w:val="004D2FF1"/>
    <w:rsid w:val="004D31D7"/>
    <w:rsid w:val="004D3907"/>
    <w:rsid w:val="004D3EF5"/>
    <w:rsid w:val="004D3F15"/>
    <w:rsid w:val="004D4478"/>
    <w:rsid w:val="004D4768"/>
    <w:rsid w:val="004D47AB"/>
    <w:rsid w:val="004D49F3"/>
    <w:rsid w:val="004D52F2"/>
    <w:rsid w:val="004D6197"/>
    <w:rsid w:val="004D633B"/>
    <w:rsid w:val="004D7028"/>
    <w:rsid w:val="004D78C0"/>
    <w:rsid w:val="004D7BE1"/>
    <w:rsid w:val="004D7D84"/>
    <w:rsid w:val="004D7FCD"/>
    <w:rsid w:val="004E1169"/>
    <w:rsid w:val="004E1400"/>
    <w:rsid w:val="004E1A09"/>
    <w:rsid w:val="004E2227"/>
    <w:rsid w:val="004E2686"/>
    <w:rsid w:val="004E2B65"/>
    <w:rsid w:val="004E2F00"/>
    <w:rsid w:val="004E301D"/>
    <w:rsid w:val="004E31C4"/>
    <w:rsid w:val="004E32AC"/>
    <w:rsid w:val="004E39A4"/>
    <w:rsid w:val="004E3D58"/>
    <w:rsid w:val="004E3DFE"/>
    <w:rsid w:val="004E4265"/>
    <w:rsid w:val="004E451F"/>
    <w:rsid w:val="004E4BD8"/>
    <w:rsid w:val="004E515F"/>
    <w:rsid w:val="004E5239"/>
    <w:rsid w:val="004E52BB"/>
    <w:rsid w:val="004E55C0"/>
    <w:rsid w:val="004E6FFC"/>
    <w:rsid w:val="004E71F5"/>
    <w:rsid w:val="004E75B7"/>
    <w:rsid w:val="004E76DB"/>
    <w:rsid w:val="004E789F"/>
    <w:rsid w:val="004E79EC"/>
    <w:rsid w:val="004E7C0B"/>
    <w:rsid w:val="004F0101"/>
    <w:rsid w:val="004F01C5"/>
    <w:rsid w:val="004F01DD"/>
    <w:rsid w:val="004F0CAA"/>
    <w:rsid w:val="004F0FC6"/>
    <w:rsid w:val="004F14A6"/>
    <w:rsid w:val="004F1500"/>
    <w:rsid w:val="004F1A4E"/>
    <w:rsid w:val="004F2183"/>
    <w:rsid w:val="004F2638"/>
    <w:rsid w:val="004F27FA"/>
    <w:rsid w:val="004F2CAF"/>
    <w:rsid w:val="004F30D4"/>
    <w:rsid w:val="004F325B"/>
    <w:rsid w:val="004F33D6"/>
    <w:rsid w:val="004F3460"/>
    <w:rsid w:val="004F4367"/>
    <w:rsid w:val="004F4BF9"/>
    <w:rsid w:val="004F4D7F"/>
    <w:rsid w:val="004F5B5F"/>
    <w:rsid w:val="004F5DA8"/>
    <w:rsid w:val="004F5F56"/>
    <w:rsid w:val="004F6769"/>
    <w:rsid w:val="004F693B"/>
    <w:rsid w:val="004F6E71"/>
    <w:rsid w:val="004F6F34"/>
    <w:rsid w:val="004F7301"/>
    <w:rsid w:val="004F7471"/>
    <w:rsid w:val="004F7E21"/>
    <w:rsid w:val="005006DF"/>
    <w:rsid w:val="00500709"/>
    <w:rsid w:val="005008B7"/>
    <w:rsid w:val="00500969"/>
    <w:rsid w:val="00501632"/>
    <w:rsid w:val="005021A4"/>
    <w:rsid w:val="0050249F"/>
    <w:rsid w:val="00502660"/>
    <w:rsid w:val="00502992"/>
    <w:rsid w:val="00502AA5"/>
    <w:rsid w:val="0050346A"/>
    <w:rsid w:val="00503ADB"/>
    <w:rsid w:val="00503CB8"/>
    <w:rsid w:val="00503E31"/>
    <w:rsid w:val="005045C5"/>
    <w:rsid w:val="0050477E"/>
    <w:rsid w:val="00505753"/>
    <w:rsid w:val="00505785"/>
    <w:rsid w:val="00505997"/>
    <w:rsid w:val="00505F93"/>
    <w:rsid w:val="0050664F"/>
    <w:rsid w:val="00507371"/>
    <w:rsid w:val="00507812"/>
    <w:rsid w:val="0050782B"/>
    <w:rsid w:val="00507D45"/>
    <w:rsid w:val="00507EC7"/>
    <w:rsid w:val="00510962"/>
    <w:rsid w:val="00510C57"/>
    <w:rsid w:val="00511297"/>
    <w:rsid w:val="00511355"/>
    <w:rsid w:val="0051176B"/>
    <w:rsid w:val="00511911"/>
    <w:rsid w:val="00512732"/>
    <w:rsid w:val="00512CA8"/>
    <w:rsid w:val="00512E8F"/>
    <w:rsid w:val="00512EC5"/>
    <w:rsid w:val="00512FDD"/>
    <w:rsid w:val="005135C9"/>
    <w:rsid w:val="0051365F"/>
    <w:rsid w:val="0051398B"/>
    <w:rsid w:val="00513E76"/>
    <w:rsid w:val="00513FB7"/>
    <w:rsid w:val="005140FE"/>
    <w:rsid w:val="00514111"/>
    <w:rsid w:val="00514355"/>
    <w:rsid w:val="005148DC"/>
    <w:rsid w:val="00514C84"/>
    <w:rsid w:val="00514E71"/>
    <w:rsid w:val="00514F27"/>
    <w:rsid w:val="005151FD"/>
    <w:rsid w:val="0051549A"/>
    <w:rsid w:val="00515DDF"/>
    <w:rsid w:val="0051671A"/>
    <w:rsid w:val="00517093"/>
    <w:rsid w:val="00517642"/>
    <w:rsid w:val="0051789A"/>
    <w:rsid w:val="00517E08"/>
    <w:rsid w:val="00520011"/>
    <w:rsid w:val="00520691"/>
    <w:rsid w:val="005208FC"/>
    <w:rsid w:val="00520DB6"/>
    <w:rsid w:val="00520EB2"/>
    <w:rsid w:val="00520FD1"/>
    <w:rsid w:val="00521195"/>
    <w:rsid w:val="0052131D"/>
    <w:rsid w:val="005214BE"/>
    <w:rsid w:val="005215E2"/>
    <w:rsid w:val="005217FF"/>
    <w:rsid w:val="00522236"/>
    <w:rsid w:val="005224B6"/>
    <w:rsid w:val="005229EF"/>
    <w:rsid w:val="00523547"/>
    <w:rsid w:val="00523A5E"/>
    <w:rsid w:val="00523B69"/>
    <w:rsid w:val="005242E0"/>
    <w:rsid w:val="005243A5"/>
    <w:rsid w:val="005243D3"/>
    <w:rsid w:val="005248C0"/>
    <w:rsid w:val="005248F5"/>
    <w:rsid w:val="00524B0C"/>
    <w:rsid w:val="005250BF"/>
    <w:rsid w:val="005250DC"/>
    <w:rsid w:val="00525566"/>
    <w:rsid w:val="00526085"/>
    <w:rsid w:val="0052656D"/>
    <w:rsid w:val="0052782E"/>
    <w:rsid w:val="00530257"/>
    <w:rsid w:val="0053049A"/>
    <w:rsid w:val="00530BA9"/>
    <w:rsid w:val="005311B1"/>
    <w:rsid w:val="005311CD"/>
    <w:rsid w:val="005318C0"/>
    <w:rsid w:val="00531B5C"/>
    <w:rsid w:val="005321E1"/>
    <w:rsid w:val="0053241A"/>
    <w:rsid w:val="00532AB1"/>
    <w:rsid w:val="00532F8F"/>
    <w:rsid w:val="0053310B"/>
    <w:rsid w:val="0053391A"/>
    <w:rsid w:val="0053398C"/>
    <w:rsid w:val="005343D4"/>
    <w:rsid w:val="005344C3"/>
    <w:rsid w:val="0053457B"/>
    <w:rsid w:val="00534B40"/>
    <w:rsid w:val="00535003"/>
    <w:rsid w:val="00535B38"/>
    <w:rsid w:val="00535C95"/>
    <w:rsid w:val="00535EB6"/>
    <w:rsid w:val="0053633A"/>
    <w:rsid w:val="00536DB8"/>
    <w:rsid w:val="00536FCA"/>
    <w:rsid w:val="00537596"/>
    <w:rsid w:val="005403A8"/>
    <w:rsid w:val="005404D8"/>
    <w:rsid w:val="005408A1"/>
    <w:rsid w:val="00541464"/>
    <w:rsid w:val="00541553"/>
    <w:rsid w:val="00541815"/>
    <w:rsid w:val="00541C42"/>
    <w:rsid w:val="00541CB1"/>
    <w:rsid w:val="005421A8"/>
    <w:rsid w:val="005421D7"/>
    <w:rsid w:val="005424F0"/>
    <w:rsid w:val="0054270C"/>
    <w:rsid w:val="00542BC0"/>
    <w:rsid w:val="00542CCB"/>
    <w:rsid w:val="00543302"/>
    <w:rsid w:val="00545BB9"/>
    <w:rsid w:val="00545BF3"/>
    <w:rsid w:val="00545EE0"/>
    <w:rsid w:val="005462B3"/>
    <w:rsid w:val="0054686C"/>
    <w:rsid w:val="00546D4E"/>
    <w:rsid w:val="00546E1C"/>
    <w:rsid w:val="00546E3E"/>
    <w:rsid w:val="00546FB5"/>
    <w:rsid w:val="0054735A"/>
    <w:rsid w:val="00547A20"/>
    <w:rsid w:val="00550138"/>
    <w:rsid w:val="005504CB"/>
    <w:rsid w:val="00550573"/>
    <w:rsid w:val="00550A36"/>
    <w:rsid w:val="00550B0E"/>
    <w:rsid w:val="00551203"/>
    <w:rsid w:val="005514B3"/>
    <w:rsid w:val="0055185B"/>
    <w:rsid w:val="00552308"/>
    <w:rsid w:val="00552401"/>
    <w:rsid w:val="005524A9"/>
    <w:rsid w:val="005525E2"/>
    <w:rsid w:val="005537DB"/>
    <w:rsid w:val="005539D3"/>
    <w:rsid w:val="00553FA6"/>
    <w:rsid w:val="005544EB"/>
    <w:rsid w:val="00554AB9"/>
    <w:rsid w:val="00554AD7"/>
    <w:rsid w:val="00554DAD"/>
    <w:rsid w:val="00555040"/>
    <w:rsid w:val="00555448"/>
    <w:rsid w:val="0055544A"/>
    <w:rsid w:val="00555825"/>
    <w:rsid w:val="00555CEB"/>
    <w:rsid w:val="005560E6"/>
    <w:rsid w:val="00556950"/>
    <w:rsid w:val="00556C23"/>
    <w:rsid w:val="00557D9B"/>
    <w:rsid w:val="0056050C"/>
    <w:rsid w:val="00560C40"/>
    <w:rsid w:val="00560D62"/>
    <w:rsid w:val="00561A36"/>
    <w:rsid w:val="00561DED"/>
    <w:rsid w:val="00562D28"/>
    <w:rsid w:val="0056300C"/>
    <w:rsid w:val="00563022"/>
    <w:rsid w:val="0056332C"/>
    <w:rsid w:val="005633A9"/>
    <w:rsid w:val="00563529"/>
    <w:rsid w:val="005635E4"/>
    <w:rsid w:val="0056408A"/>
    <w:rsid w:val="005640A2"/>
    <w:rsid w:val="005649C0"/>
    <w:rsid w:val="00564B20"/>
    <w:rsid w:val="00564E28"/>
    <w:rsid w:val="0056516E"/>
    <w:rsid w:val="0056559D"/>
    <w:rsid w:val="005656BD"/>
    <w:rsid w:val="0056591C"/>
    <w:rsid w:val="00566C67"/>
    <w:rsid w:val="00567EAF"/>
    <w:rsid w:val="00570608"/>
    <w:rsid w:val="00570A4D"/>
    <w:rsid w:val="00570C51"/>
    <w:rsid w:val="00570C85"/>
    <w:rsid w:val="00570EEA"/>
    <w:rsid w:val="005711CB"/>
    <w:rsid w:val="0057122C"/>
    <w:rsid w:val="00571808"/>
    <w:rsid w:val="005719B9"/>
    <w:rsid w:val="00571FAC"/>
    <w:rsid w:val="0057233D"/>
    <w:rsid w:val="00572522"/>
    <w:rsid w:val="0057307C"/>
    <w:rsid w:val="00573511"/>
    <w:rsid w:val="00573657"/>
    <w:rsid w:val="00573776"/>
    <w:rsid w:val="00573847"/>
    <w:rsid w:val="00573D60"/>
    <w:rsid w:val="00573EE7"/>
    <w:rsid w:val="005740F7"/>
    <w:rsid w:val="005740FF"/>
    <w:rsid w:val="00574132"/>
    <w:rsid w:val="00574311"/>
    <w:rsid w:val="00574D57"/>
    <w:rsid w:val="00574F20"/>
    <w:rsid w:val="0057503B"/>
    <w:rsid w:val="0057579A"/>
    <w:rsid w:val="005758A2"/>
    <w:rsid w:val="00575965"/>
    <w:rsid w:val="00575E6B"/>
    <w:rsid w:val="00575FEA"/>
    <w:rsid w:val="005764BD"/>
    <w:rsid w:val="005764D4"/>
    <w:rsid w:val="0057671C"/>
    <w:rsid w:val="00576EE4"/>
    <w:rsid w:val="00576F33"/>
    <w:rsid w:val="00577820"/>
    <w:rsid w:val="00580070"/>
    <w:rsid w:val="00580856"/>
    <w:rsid w:val="00580DD4"/>
    <w:rsid w:val="00580EED"/>
    <w:rsid w:val="005814D6"/>
    <w:rsid w:val="00581D69"/>
    <w:rsid w:val="00582775"/>
    <w:rsid w:val="005827FB"/>
    <w:rsid w:val="005829F5"/>
    <w:rsid w:val="00582DA1"/>
    <w:rsid w:val="00582E48"/>
    <w:rsid w:val="00583101"/>
    <w:rsid w:val="005832FF"/>
    <w:rsid w:val="0058408F"/>
    <w:rsid w:val="005840E3"/>
    <w:rsid w:val="00584298"/>
    <w:rsid w:val="0058481A"/>
    <w:rsid w:val="0058492C"/>
    <w:rsid w:val="00584A4E"/>
    <w:rsid w:val="00585113"/>
    <w:rsid w:val="005859A5"/>
    <w:rsid w:val="0058619A"/>
    <w:rsid w:val="0058685B"/>
    <w:rsid w:val="005870A1"/>
    <w:rsid w:val="0058749F"/>
    <w:rsid w:val="00587888"/>
    <w:rsid w:val="00587C40"/>
    <w:rsid w:val="005902FB"/>
    <w:rsid w:val="0059044B"/>
    <w:rsid w:val="0059067E"/>
    <w:rsid w:val="005909D5"/>
    <w:rsid w:val="00590BF7"/>
    <w:rsid w:val="00590EB2"/>
    <w:rsid w:val="005912BA"/>
    <w:rsid w:val="005912C9"/>
    <w:rsid w:val="00591DA5"/>
    <w:rsid w:val="005922A8"/>
    <w:rsid w:val="005922D1"/>
    <w:rsid w:val="00592633"/>
    <w:rsid w:val="0059276B"/>
    <w:rsid w:val="005928C8"/>
    <w:rsid w:val="00592A66"/>
    <w:rsid w:val="00592FB4"/>
    <w:rsid w:val="0059365E"/>
    <w:rsid w:val="00593BF1"/>
    <w:rsid w:val="00593E0C"/>
    <w:rsid w:val="00594A96"/>
    <w:rsid w:val="00594AE4"/>
    <w:rsid w:val="005956E0"/>
    <w:rsid w:val="005958EA"/>
    <w:rsid w:val="00595A36"/>
    <w:rsid w:val="00595B3B"/>
    <w:rsid w:val="00595F61"/>
    <w:rsid w:val="00596101"/>
    <w:rsid w:val="0059623A"/>
    <w:rsid w:val="00596659"/>
    <w:rsid w:val="00596FBD"/>
    <w:rsid w:val="005970D7"/>
    <w:rsid w:val="0059781F"/>
    <w:rsid w:val="00597824"/>
    <w:rsid w:val="00597900"/>
    <w:rsid w:val="005979DF"/>
    <w:rsid w:val="00597AF5"/>
    <w:rsid w:val="005A1407"/>
    <w:rsid w:val="005A17B1"/>
    <w:rsid w:val="005A207C"/>
    <w:rsid w:val="005A2C2A"/>
    <w:rsid w:val="005A2DC8"/>
    <w:rsid w:val="005A2DE8"/>
    <w:rsid w:val="005A2F9E"/>
    <w:rsid w:val="005A30D9"/>
    <w:rsid w:val="005A312F"/>
    <w:rsid w:val="005A3B9C"/>
    <w:rsid w:val="005A3C7B"/>
    <w:rsid w:val="005A3EF6"/>
    <w:rsid w:val="005A4AAE"/>
    <w:rsid w:val="005A4B1F"/>
    <w:rsid w:val="005A4EA6"/>
    <w:rsid w:val="005A4FA4"/>
    <w:rsid w:val="005A4FF8"/>
    <w:rsid w:val="005A54F7"/>
    <w:rsid w:val="005A6467"/>
    <w:rsid w:val="005A650C"/>
    <w:rsid w:val="005A65BF"/>
    <w:rsid w:val="005A6671"/>
    <w:rsid w:val="005A68DA"/>
    <w:rsid w:val="005A6FAA"/>
    <w:rsid w:val="005A722F"/>
    <w:rsid w:val="005A7EA7"/>
    <w:rsid w:val="005B0C5B"/>
    <w:rsid w:val="005B0D0E"/>
    <w:rsid w:val="005B0DD8"/>
    <w:rsid w:val="005B1826"/>
    <w:rsid w:val="005B1C31"/>
    <w:rsid w:val="005B20D2"/>
    <w:rsid w:val="005B218B"/>
    <w:rsid w:val="005B234F"/>
    <w:rsid w:val="005B24E8"/>
    <w:rsid w:val="005B287B"/>
    <w:rsid w:val="005B2B79"/>
    <w:rsid w:val="005B3139"/>
    <w:rsid w:val="005B31B8"/>
    <w:rsid w:val="005B396A"/>
    <w:rsid w:val="005B4081"/>
    <w:rsid w:val="005B429B"/>
    <w:rsid w:val="005B46D8"/>
    <w:rsid w:val="005B4C7B"/>
    <w:rsid w:val="005B5190"/>
    <w:rsid w:val="005B5C93"/>
    <w:rsid w:val="005B619F"/>
    <w:rsid w:val="005B6804"/>
    <w:rsid w:val="005B6838"/>
    <w:rsid w:val="005B6C7E"/>
    <w:rsid w:val="005B7CB8"/>
    <w:rsid w:val="005C034B"/>
    <w:rsid w:val="005C04D2"/>
    <w:rsid w:val="005C0522"/>
    <w:rsid w:val="005C09A0"/>
    <w:rsid w:val="005C0BC9"/>
    <w:rsid w:val="005C0F34"/>
    <w:rsid w:val="005C1562"/>
    <w:rsid w:val="005C16CA"/>
    <w:rsid w:val="005C253B"/>
    <w:rsid w:val="005C25EC"/>
    <w:rsid w:val="005C2D34"/>
    <w:rsid w:val="005C38B4"/>
    <w:rsid w:val="005C3DD2"/>
    <w:rsid w:val="005C3FE5"/>
    <w:rsid w:val="005C42B1"/>
    <w:rsid w:val="005C4863"/>
    <w:rsid w:val="005C4BBC"/>
    <w:rsid w:val="005C511D"/>
    <w:rsid w:val="005C52C6"/>
    <w:rsid w:val="005C53B2"/>
    <w:rsid w:val="005C53C6"/>
    <w:rsid w:val="005C5A1F"/>
    <w:rsid w:val="005C5AB2"/>
    <w:rsid w:val="005C5C43"/>
    <w:rsid w:val="005C5E2A"/>
    <w:rsid w:val="005C5F13"/>
    <w:rsid w:val="005C5FEF"/>
    <w:rsid w:val="005C6331"/>
    <w:rsid w:val="005C670E"/>
    <w:rsid w:val="005C68A8"/>
    <w:rsid w:val="005D054E"/>
    <w:rsid w:val="005D058A"/>
    <w:rsid w:val="005D058D"/>
    <w:rsid w:val="005D098E"/>
    <w:rsid w:val="005D0E32"/>
    <w:rsid w:val="005D1C75"/>
    <w:rsid w:val="005D20D8"/>
    <w:rsid w:val="005D230B"/>
    <w:rsid w:val="005D2AFE"/>
    <w:rsid w:val="005D316B"/>
    <w:rsid w:val="005D3433"/>
    <w:rsid w:val="005D34E4"/>
    <w:rsid w:val="005D3E1E"/>
    <w:rsid w:val="005D4252"/>
    <w:rsid w:val="005D56BF"/>
    <w:rsid w:val="005D59E5"/>
    <w:rsid w:val="005D5F97"/>
    <w:rsid w:val="005D60C7"/>
    <w:rsid w:val="005D6A1B"/>
    <w:rsid w:val="005D6A7F"/>
    <w:rsid w:val="005D6D83"/>
    <w:rsid w:val="005D6DA1"/>
    <w:rsid w:val="005D6F98"/>
    <w:rsid w:val="005D715F"/>
    <w:rsid w:val="005D7988"/>
    <w:rsid w:val="005D7B49"/>
    <w:rsid w:val="005D7ECE"/>
    <w:rsid w:val="005E0E64"/>
    <w:rsid w:val="005E0E71"/>
    <w:rsid w:val="005E112E"/>
    <w:rsid w:val="005E12FC"/>
    <w:rsid w:val="005E13BB"/>
    <w:rsid w:val="005E1524"/>
    <w:rsid w:val="005E15F5"/>
    <w:rsid w:val="005E1AB2"/>
    <w:rsid w:val="005E201C"/>
    <w:rsid w:val="005E252E"/>
    <w:rsid w:val="005E2AD0"/>
    <w:rsid w:val="005E2DF0"/>
    <w:rsid w:val="005E3100"/>
    <w:rsid w:val="005E3179"/>
    <w:rsid w:val="005E3377"/>
    <w:rsid w:val="005E3A34"/>
    <w:rsid w:val="005E3F93"/>
    <w:rsid w:val="005E44AB"/>
    <w:rsid w:val="005E49C6"/>
    <w:rsid w:val="005E5256"/>
    <w:rsid w:val="005E5315"/>
    <w:rsid w:val="005E5408"/>
    <w:rsid w:val="005E5615"/>
    <w:rsid w:val="005E5619"/>
    <w:rsid w:val="005E578B"/>
    <w:rsid w:val="005E5D3B"/>
    <w:rsid w:val="005E60FC"/>
    <w:rsid w:val="005E6573"/>
    <w:rsid w:val="005E6716"/>
    <w:rsid w:val="005E7099"/>
    <w:rsid w:val="005E7138"/>
    <w:rsid w:val="005E730D"/>
    <w:rsid w:val="005E7839"/>
    <w:rsid w:val="005E7B09"/>
    <w:rsid w:val="005E7FAE"/>
    <w:rsid w:val="005F05F0"/>
    <w:rsid w:val="005F061C"/>
    <w:rsid w:val="005F0861"/>
    <w:rsid w:val="005F09AD"/>
    <w:rsid w:val="005F19AA"/>
    <w:rsid w:val="005F1AFE"/>
    <w:rsid w:val="005F1EA4"/>
    <w:rsid w:val="005F1FE0"/>
    <w:rsid w:val="005F230B"/>
    <w:rsid w:val="005F25AF"/>
    <w:rsid w:val="005F26AB"/>
    <w:rsid w:val="005F2C99"/>
    <w:rsid w:val="005F2E73"/>
    <w:rsid w:val="005F30F1"/>
    <w:rsid w:val="005F3410"/>
    <w:rsid w:val="005F356C"/>
    <w:rsid w:val="005F36D4"/>
    <w:rsid w:val="005F4166"/>
    <w:rsid w:val="005F4AE1"/>
    <w:rsid w:val="005F4B20"/>
    <w:rsid w:val="005F4B9A"/>
    <w:rsid w:val="005F4DA1"/>
    <w:rsid w:val="005F5238"/>
    <w:rsid w:val="005F540E"/>
    <w:rsid w:val="005F62DC"/>
    <w:rsid w:val="005F656A"/>
    <w:rsid w:val="005F6835"/>
    <w:rsid w:val="005F6AF0"/>
    <w:rsid w:val="005F7062"/>
    <w:rsid w:val="005F73AA"/>
    <w:rsid w:val="005F74CA"/>
    <w:rsid w:val="005F792C"/>
    <w:rsid w:val="00600522"/>
    <w:rsid w:val="0060068D"/>
    <w:rsid w:val="00600898"/>
    <w:rsid w:val="00600DDE"/>
    <w:rsid w:val="00600F61"/>
    <w:rsid w:val="0060136A"/>
    <w:rsid w:val="00601E73"/>
    <w:rsid w:val="00602071"/>
    <w:rsid w:val="006020AF"/>
    <w:rsid w:val="00602AD1"/>
    <w:rsid w:val="00603246"/>
    <w:rsid w:val="006034DA"/>
    <w:rsid w:val="00603DEE"/>
    <w:rsid w:val="006041A9"/>
    <w:rsid w:val="00604234"/>
    <w:rsid w:val="006043D4"/>
    <w:rsid w:val="0060491E"/>
    <w:rsid w:val="0060493A"/>
    <w:rsid w:val="00604B49"/>
    <w:rsid w:val="00605079"/>
    <w:rsid w:val="00605321"/>
    <w:rsid w:val="0060544A"/>
    <w:rsid w:val="006059A9"/>
    <w:rsid w:val="00605EB7"/>
    <w:rsid w:val="00606006"/>
    <w:rsid w:val="0060623B"/>
    <w:rsid w:val="00606618"/>
    <w:rsid w:val="00606804"/>
    <w:rsid w:val="00606BC1"/>
    <w:rsid w:val="00606C25"/>
    <w:rsid w:val="0060712B"/>
    <w:rsid w:val="006077A9"/>
    <w:rsid w:val="006079C8"/>
    <w:rsid w:val="00610348"/>
    <w:rsid w:val="00610402"/>
    <w:rsid w:val="0061083C"/>
    <w:rsid w:val="006108F4"/>
    <w:rsid w:val="00610AB8"/>
    <w:rsid w:val="00610B5F"/>
    <w:rsid w:val="00610C56"/>
    <w:rsid w:val="00610D35"/>
    <w:rsid w:val="006122E1"/>
    <w:rsid w:val="00612B1A"/>
    <w:rsid w:val="00612DE6"/>
    <w:rsid w:val="00613600"/>
    <w:rsid w:val="00613C05"/>
    <w:rsid w:val="00613D03"/>
    <w:rsid w:val="00613E89"/>
    <w:rsid w:val="00613F3C"/>
    <w:rsid w:val="006142A2"/>
    <w:rsid w:val="006142BB"/>
    <w:rsid w:val="006143BD"/>
    <w:rsid w:val="00614A7B"/>
    <w:rsid w:val="00615616"/>
    <w:rsid w:val="006156A4"/>
    <w:rsid w:val="00615983"/>
    <w:rsid w:val="00615BB6"/>
    <w:rsid w:val="00615BEF"/>
    <w:rsid w:val="00615CA9"/>
    <w:rsid w:val="00615F5C"/>
    <w:rsid w:val="00616572"/>
    <w:rsid w:val="00617214"/>
    <w:rsid w:val="00617328"/>
    <w:rsid w:val="00617885"/>
    <w:rsid w:val="00617AA0"/>
    <w:rsid w:val="00617BDC"/>
    <w:rsid w:val="00617BED"/>
    <w:rsid w:val="00617DE8"/>
    <w:rsid w:val="00620520"/>
    <w:rsid w:val="0062059A"/>
    <w:rsid w:val="00620B5A"/>
    <w:rsid w:val="00620E62"/>
    <w:rsid w:val="00621455"/>
    <w:rsid w:val="00621545"/>
    <w:rsid w:val="00621A94"/>
    <w:rsid w:val="00621AD2"/>
    <w:rsid w:val="00621BA2"/>
    <w:rsid w:val="00621DE1"/>
    <w:rsid w:val="0062224F"/>
    <w:rsid w:val="006223E2"/>
    <w:rsid w:val="00622416"/>
    <w:rsid w:val="00622B23"/>
    <w:rsid w:val="00623DD3"/>
    <w:rsid w:val="0062443E"/>
    <w:rsid w:val="00624732"/>
    <w:rsid w:val="00624771"/>
    <w:rsid w:val="00624C01"/>
    <w:rsid w:val="00624C3E"/>
    <w:rsid w:val="00625852"/>
    <w:rsid w:val="00625A7E"/>
    <w:rsid w:val="00625EFB"/>
    <w:rsid w:val="006263EB"/>
    <w:rsid w:val="006263FC"/>
    <w:rsid w:val="006273F6"/>
    <w:rsid w:val="0062753B"/>
    <w:rsid w:val="00627C19"/>
    <w:rsid w:val="00627C4E"/>
    <w:rsid w:val="006303C2"/>
    <w:rsid w:val="006303D2"/>
    <w:rsid w:val="0063062F"/>
    <w:rsid w:val="00630F2B"/>
    <w:rsid w:val="006312C6"/>
    <w:rsid w:val="006315D9"/>
    <w:rsid w:val="00631872"/>
    <w:rsid w:val="006320DC"/>
    <w:rsid w:val="006321D2"/>
    <w:rsid w:val="00633414"/>
    <w:rsid w:val="00633F9C"/>
    <w:rsid w:val="0063408E"/>
    <w:rsid w:val="006347E4"/>
    <w:rsid w:val="0063483F"/>
    <w:rsid w:val="00634CF9"/>
    <w:rsid w:val="00634E4A"/>
    <w:rsid w:val="00634FF8"/>
    <w:rsid w:val="0063507A"/>
    <w:rsid w:val="0063537E"/>
    <w:rsid w:val="006355BD"/>
    <w:rsid w:val="0063577F"/>
    <w:rsid w:val="006359F0"/>
    <w:rsid w:val="00635C37"/>
    <w:rsid w:val="00635CD0"/>
    <w:rsid w:val="00635FCF"/>
    <w:rsid w:val="006362C7"/>
    <w:rsid w:val="00636610"/>
    <w:rsid w:val="0063681F"/>
    <w:rsid w:val="0063687F"/>
    <w:rsid w:val="00636C5B"/>
    <w:rsid w:val="00636E1C"/>
    <w:rsid w:val="00637099"/>
    <w:rsid w:val="006371C3"/>
    <w:rsid w:val="006371C6"/>
    <w:rsid w:val="00637655"/>
    <w:rsid w:val="00637663"/>
    <w:rsid w:val="00637A36"/>
    <w:rsid w:val="00637C8C"/>
    <w:rsid w:val="00637E6F"/>
    <w:rsid w:val="00640916"/>
    <w:rsid w:val="00641A14"/>
    <w:rsid w:val="00641E7C"/>
    <w:rsid w:val="006421C2"/>
    <w:rsid w:val="0064280E"/>
    <w:rsid w:val="0064394C"/>
    <w:rsid w:val="0064394F"/>
    <w:rsid w:val="00643E8C"/>
    <w:rsid w:val="00643EE4"/>
    <w:rsid w:val="00643F3E"/>
    <w:rsid w:val="00644541"/>
    <w:rsid w:val="0064490D"/>
    <w:rsid w:val="0064492C"/>
    <w:rsid w:val="006453BC"/>
    <w:rsid w:val="00645C04"/>
    <w:rsid w:val="00645FE6"/>
    <w:rsid w:val="00646644"/>
    <w:rsid w:val="00646B03"/>
    <w:rsid w:val="00647361"/>
    <w:rsid w:val="0065046D"/>
    <w:rsid w:val="006507BD"/>
    <w:rsid w:val="00651473"/>
    <w:rsid w:val="00651568"/>
    <w:rsid w:val="006522AD"/>
    <w:rsid w:val="00652A81"/>
    <w:rsid w:val="00652D63"/>
    <w:rsid w:val="00653406"/>
    <w:rsid w:val="00653B5D"/>
    <w:rsid w:val="00653CC0"/>
    <w:rsid w:val="00654104"/>
    <w:rsid w:val="00654982"/>
    <w:rsid w:val="0065513E"/>
    <w:rsid w:val="00655464"/>
    <w:rsid w:val="00655954"/>
    <w:rsid w:val="00656BFD"/>
    <w:rsid w:val="00656C0A"/>
    <w:rsid w:val="00656C9A"/>
    <w:rsid w:val="00656D20"/>
    <w:rsid w:val="00656F19"/>
    <w:rsid w:val="0065733E"/>
    <w:rsid w:val="00657864"/>
    <w:rsid w:val="00657CEE"/>
    <w:rsid w:val="00660343"/>
    <w:rsid w:val="006605AD"/>
    <w:rsid w:val="006609C5"/>
    <w:rsid w:val="00660AF1"/>
    <w:rsid w:val="00660B82"/>
    <w:rsid w:val="00660EB2"/>
    <w:rsid w:val="00661005"/>
    <w:rsid w:val="00661062"/>
    <w:rsid w:val="00661387"/>
    <w:rsid w:val="00661817"/>
    <w:rsid w:val="00661A73"/>
    <w:rsid w:val="00661ACC"/>
    <w:rsid w:val="00661CDD"/>
    <w:rsid w:val="00662693"/>
    <w:rsid w:val="00662A2A"/>
    <w:rsid w:val="00662FA2"/>
    <w:rsid w:val="0066369A"/>
    <w:rsid w:val="0066386F"/>
    <w:rsid w:val="00663A05"/>
    <w:rsid w:val="00663CB7"/>
    <w:rsid w:val="0066449C"/>
    <w:rsid w:val="00664B63"/>
    <w:rsid w:val="0066518C"/>
    <w:rsid w:val="00665CF6"/>
    <w:rsid w:val="00665EB1"/>
    <w:rsid w:val="00666436"/>
    <w:rsid w:val="0066645B"/>
    <w:rsid w:val="00666496"/>
    <w:rsid w:val="00666EA2"/>
    <w:rsid w:val="006677FD"/>
    <w:rsid w:val="00667C42"/>
    <w:rsid w:val="00667FCE"/>
    <w:rsid w:val="0067033A"/>
    <w:rsid w:val="0067083D"/>
    <w:rsid w:val="00670F08"/>
    <w:rsid w:val="006713FF"/>
    <w:rsid w:val="006717F4"/>
    <w:rsid w:val="00671A50"/>
    <w:rsid w:val="00672035"/>
    <w:rsid w:val="006731DA"/>
    <w:rsid w:val="00673261"/>
    <w:rsid w:val="006733E5"/>
    <w:rsid w:val="006739D6"/>
    <w:rsid w:val="00673CC5"/>
    <w:rsid w:val="006741BE"/>
    <w:rsid w:val="006741E7"/>
    <w:rsid w:val="006744D2"/>
    <w:rsid w:val="0067497F"/>
    <w:rsid w:val="0067498A"/>
    <w:rsid w:val="00674D0B"/>
    <w:rsid w:val="00674DBA"/>
    <w:rsid w:val="00674FCC"/>
    <w:rsid w:val="00675304"/>
    <w:rsid w:val="0067561D"/>
    <w:rsid w:val="00675AE4"/>
    <w:rsid w:val="006761C4"/>
    <w:rsid w:val="00676339"/>
    <w:rsid w:val="00676C13"/>
    <w:rsid w:val="006774F1"/>
    <w:rsid w:val="006778FA"/>
    <w:rsid w:val="00677C99"/>
    <w:rsid w:val="00680307"/>
    <w:rsid w:val="006803D3"/>
    <w:rsid w:val="00680899"/>
    <w:rsid w:val="006808F4"/>
    <w:rsid w:val="0068100B"/>
    <w:rsid w:val="00681B92"/>
    <w:rsid w:val="00682192"/>
    <w:rsid w:val="0068228F"/>
    <w:rsid w:val="00682444"/>
    <w:rsid w:val="00682BD7"/>
    <w:rsid w:val="00683155"/>
    <w:rsid w:val="00683456"/>
    <w:rsid w:val="00683AE7"/>
    <w:rsid w:val="00683B70"/>
    <w:rsid w:val="00683D28"/>
    <w:rsid w:val="00684189"/>
    <w:rsid w:val="0068526A"/>
    <w:rsid w:val="006853CB"/>
    <w:rsid w:val="0068600B"/>
    <w:rsid w:val="0068663A"/>
    <w:rsid w:val="006868EF"/>
    <w:rsid w:val="00687682"/>
    <w:rsid w:val="00687970"/>
    <w:rsid w:val="006902D9"/>
    <w:rsid w:val="006904E6"/>
    <w:rsid w:val="0069072C"/>
    <w:rsid w:val="006917B9"/>
    <w:rsid w:val="006920D9"/>
    <w:rsid w:val="00692275"/>
    <w:rsid w:val="006922A1"/>
    <w:rsid w:val="0069293F"/>
    <w:rsid w:val="0069387F"/>
    <w:rsid w:val="0069411F"/>
    <w:rsid w:val="00694314"/>
    <w:rsid w:val="0069444E"/>
    <w:rsid w:val="006945C6"/>
    <w:rsid w:val="006946D4"/>
    <w:rsid w:val="006952BC"/>
    <w:rsid w:val="00695496"/>
    <w:rsid w:val="00695DE3"/>
    <w:rsid w:val="006964D5"/>
    <w:rsid w:val="00696683"/>
    <w:rsid w:val="00696FFE"/>
    <w:rsid w:val="006979A8"/>
    <w:rsid w:val="006A1046"/>
    <w:rsid w:val="006A1357"/>
    <w:rsid w:val="006A14F9"/>
    <w:rsid w:val="006A16CA"/>
    <w:rsid w:val="006A17FB"/>
    <w:rsid w:val="006A18F4"/>
    <w:rsid w:val="006A1FCB"/>
    <w:rsid w:val="006A1FE6"/>
    <w:rsid w:val="006A220E"/>
    <w:rsid w:val="006A3956"/>
    <w:rsid w:val="006A3CAE"/>
    <w:rsid w:val="006A3EAF"/>
    <w:rsid w:val="006A44F3"/>
    <w:rsid w:val="006A45AE"/>
    <w:rsid w:val="006A4E22"/>
    <w:rsid w:val="006A5773"/>
    <w:rsid w:val="006A57D6"/>
    <w:rsid w:val="006A5828"/>
    <w:rsid w:val="006A5954"/>
    <w:rsid w:val="006A5EAC"/>
    <w:rsid w:val="006A61C6"/>
    <w:rsid w:val="006A6CD9"/>
    <w:rsid w:val="006A705C"/>
    <w:rsid w:val="006A7132"/>
    <w:rsid w:val="006A7341"/>
    <w:rsid w:val="006A7578"/>
    <w:rsid w:val="006A76D0"/>
    <w:rsid w:val="006A76E0"/>
    <w:rsid w:val="006A77B5"/>
    <w:rsid w:val="006A78B0"/>
    <w:rsid w:val="006A79DC"/>
    <w:rsid w:val="006A7E05"/>
    <w:rsid w:val="006A7FCA"/>
    <w:rsid w:val="006B0082"/>
    <w:rsid w:val="006B0171"/>
    <w:rsid w:val="006B0416"/>
    <w:rsid w:val="006B12F3"/>
    <w:rsid w:val="006B1549"/>
    <w:rsid w:val="006B1E90"/>
    <w:rsid w:val="006B1EF8"/>
    <w:rsid w:val="006B22C8"/>
    <w:rsid w:val="006B2361"/>
    <w:rsid w:val="006B2668"/>
    <w:rsid w:val="006B2A56"/>
    <w:rsid w:val="006B3290"/>
    <w:rsid w:val="006B34F4"/>
    <w:rsid w:val="006B3886"/>
    <w:rsid w:val="006B3F0C"/>
    <w:rsid w:val="006B488B"/>
    <w:rsid w:val="006B511B"/>
    <w:rsid w:val="006B54D1"/>
    <w:rsid w:val="006B58A9"/>
    <w:rsid w:val="006B6A56"/>
    <w:rsid w:val="006B76B3"/>
    <w:rsid w:val="006B7A26"/>
    <w:rsid w:val="006C0B81"/>
    <w:rsid w:val="006C1E32"/>
    <w:rsid w:val="006C221E"/>
    <w:rsid w:val="006C278D"/>
    <w:rsid w:val="006C296D"/>
    <w:rsid w:val="006C2CA3"/>
    <w:rsid w:val="006C3EC2"/>
    <w:rsid w:val="006C4195"/>
    <w:rsid w:val="006C4AEE"/>
    <w:rsid w:val="006C4F23"/>
    <w:rsid w:val="006C60FB"/>
    <w:rsid w:val="006C6186"/>
    <w:rsid w:val="006C6248"/>
    <w:rsid w:val="006C6898"/>
    <w:rsid w:val="006C6FE1"/>
    <w:rsid w:val="006C70B1"/>
    <w:rsid w:val="006C74EA"/>
    <w:rsid w:val="006C7505"/>
    <w:rsid w:val="006C760C"/>
    <w:rsid w:val="006C7699"/>
    <w:rsid w:val="006D07D9"/>
    <w:rsid w:val="006D0815"/>
    <w:rsid w:val="006D0A94"/>
    <w:rsid w:val="006D0B44"/>
    <w:rsid w:val="006D0CC7"/>
    <w:rsid w:val="006D0E7B"/>
    <w:rsid w:val="006D0EB7"/>
    <w:rsid w:val="006D122E"/>
    <w:rsid w:val="006D1FF4"/>
    <w:rsid w:val="006D2168"/>
    <w:rsid w:val="006D2B42"/>
    <w:rsid w:val="006D3242"/>
    <w:rsid w:val="006D32F8"/>
    <w:rsid w:val="006D3370"/>
    <w:rsid w:val="006D3786"/>
    <w:rsid w:val="006D40E3"/>
    <w:rsid w:val="006D4461"/>
    <w:rsid w:val="006D45CC"/>
    <w:rsid w:val="006D460D"/>
    <w:rsid w:val="006D4F5B"/>
    <w:rsid w:val="006D5440"/>
    <w:rsid w:val="006D553E"/>
    <w:rsid w:val="006D5AB0"/>
    <w:rsid w:val="006D6B7C"/>
    <w:rsid w:val="006D6E0E"/>
    <w:rsid w:val="006D6E1B"/>
    <w:rsid w:val="006D79C4"/>
    <w:rsid w:val="006D7ABF"/>
    <w:rsid w:val="006D7BCA"/>
    <w:rsid w:val="006D7E50"/>
    <w:rsid w:val="006E0323"/>
    <w:rsid w:val="006E0A95"/>
    <w:rsid w:val="006E0B68"/>
    <w:rsid w:val="006E0E11"/>
    <w:rsid w:val="006E0EE0"/>
    <w:rsid w:val="006E12FB"/>
    <w:rsid w:val="006E1BB5"/>
    <w:rsid w:val="006E1E22"/>
    <w:rsid w:val="006E1FA0"/>
    <w:rsid w:val="006E20A2"/>
    <w:rsid w:val="006E218D"/>
    <w:rsid w:val="006E27E8"/>
    <w:rsid w:val="006E2E8F"/>
    <w:rsid w:val="006E3552"/>
    <w:rsid w:val="006E39BD"/>
    <w:rsid w:val="006E3AC4"/>
    <w:rsid w:val="006E3B0C"/>
    <w:rsid w:val="006E3BAC"/>
    <w:rsid w:val="006E42A5"/>
    <w:rsid w:val="006E4433"/>
    <w:rsid w:val="006E459F"/>
    <w:rsid w:val="006E45E0"/>
    <w:rsid w:val="006E46D4"/>
    <w:rsid w:val="006E4EF6"/>
    <w:rsid w:val="006E5424"/>
    <w:rsid w:val="006E5628"/>
    <w:rsid w:val="006E5D13"/>
    <w:rsid w:val="006E657E"/>
    <w:rsid w:val="006E658B"/>
    <w:rsid w:val="006E6663"/>
    <w:rsid w:val="006E6672"/>
    <w:rsid w:val="006E6ED9"/>
    <w:rsid w:val="006E786A"/>
    <w:rsid w:val="006E7A3D"/>
    <w:rsid w:val="006E7CBE"/>
    <w:rsid w:val="006E7E8B"/>
    <w:rsid w:val="006F012C"/>
    <w:rsid w:val="006F0340"/>
    <w:rsid w:val="006F03E2"/>
    <w:rsid w:val="006F04D6"/>
    <w:rsid w:val="006F07FB"/>
    <w:rsid w:val="006F090C"/>
    <w:rsid w:val="006F1044"/>
    <w:rsid w:val="006F13DC"/>
    <w:rsid w:val="006F160D"/>
    <w:rsid w:val="006F19F2"/>
    <w:rsid w:val="006F1AB2"/>
    <w:rsid w:val="006F216C"/>
    <w:rsid w:val="006F2801"/>
    <w:rsid w:val="006F2965"/>
    <w:rsid w:val="006F2DE8"/>
    <w:rsid w:val="006F42A3"/>
    <w:rsid w:val="006F47DD"/>
    <w:rsid w:val="006F4BE1"/>
    <w:rsid w:val="006F4C58"/>
    <w:rsid w:val="006F5B9C"/>
    <w:rsid w:val="006F6491"/>
    <w:rsid w:val="006F6B40"/>
    <w:rsid w:val="006F6BBC"/>
    <w:rsid w:val="006F6C93"/>
    <w:rsid w:val="006F795C"/>
    <w:rsid w:val="007004DA"/>
    <w:rsid w:val="0070059C"/>
    <w:rsid w:val="00700A4F"/>
    <w:rsid w:val="007011CF"/>
    <w:rsid w:val="00701231"/>
    <w:rsid w:val="0070187C"/>
    <w:rsid w:val="00701888"/>
    <w:rsid w:val="00701BA3"/>
    <w:rsid w:val="00701D17"/>
    <w:rsid w:val="00701DB7"/>
    <w:rsid w:val="0070215C"/>
    <w:rsid w:val="0070226E"/>
    <w:rsid w:val="007029A1"/>
    <w:rsid w:val="00703994"/>
    <w:rsid w:val="00703BF1"/>
    <w:rsid w:val="00704337"/>
    <w:rsid w:val="00704560"/>
    <w:rsid w:val="00704ECD"/>
    <w:rsid w:val="00704F88"/>
    <w:rsid w:val="007053DC"/>
    <w:rsid w:val="00705634"/>
    <w:rsid w:val="007058A1"/>
    <w:rsid w:val="00705A91"/>
    <w:rsid w:val="00705F72"/>
    <w:rsid w:val="007060D8"/>
    <w:rsid w:val="007064A3"/>
    <w:rsid w:val="00706529"/>
    <w:rsid w:val="00706621"/>
    <w:rsid w:val="007066A8"/>
    <w:rsid w:val="007066B4"/>
    <w:rsid w:val="0070683A"/>
    <w:rsid w:val="00707301"/>
    <w:rsid w:val="00707868"/>
    <w:rsid w:val="00707898"/>
    <w:rsid w:val="00707DDF"/>
    <w:rsid w:val="00707F15"/>
    <w:rsid w:val="00710BDB"/>
    <w:rsid w:val="007115F1"/>
    <w:rsid w:val="00711615"/>
    <w:rsid w:val="00711826"/>
    <w:rsid w:val="0071195F"/>
    <w:rsid w:val="0071216E"/>
    <w:rsid w:val="007126E6"/>
    <w:rsid w:val="0071270E"/>
    <w:rsid w:val="00712BB7"/>
    <w:rsid w:val="00713353"/>
    <w:rsid w:val="00713E91"/>
    <w:rsid w:val="0071497C"/>
    <w:rsid w:val="00714CC1"/>
    <w:rsid w:val="00714F9E"/>
    <w:rsid w:val="0071519B"/>
    <w:rsid w:val="007159B7"/>
    <w:rsid w:val="00715C12"/>
    <w:rsid w:val="00715E24"/>
    <w:rsid w:val="00715F33"/>
    <w:rsid w:val="00715FF7"/>
    <w:rsid w:val="00716A58"/>
    <w:rsid w:val="00716B49"/>
    <w:rsid w:val="00716EF6"/>
    <w:rsid w:val="0071742A"/>
    <w:rsid w:val="007178EA"/>
    <w:rsid w:val="00717C95"/>
    <w:rsid w:val="00717D61"/>
    <w:rsid w:val="00717DC6"/>
    <w:rsid w:val="0072050F"/>
    <w:rsid w:val="0072054D"/>
    <w:rsid w:val="0072059E"/>
    <w:rsid w:val="007208FE"/>
    <w:rsid w:val="00720C4B"/>
    <w:rsid w:val="007219F2"/>
    <w:rsid w:val="007220AF"/>
    <w:rsid w:val="007224F7"/>
    <w:rsid w:val="00722CC7"/>
    <w:rsid w:val="00723090"/>
    <w:rsid w:val="007230B6"/>
    <w:rsid w:val="007230C6"/>
    <w:rsid w:val="0072349E"/>
    <w:rsid w:val="007234CE"/>
    <w:rsid w:val="007238BB"/>
    <w:rsid w:val="00723A1F"/>
    <w:rsid w:val="0072412B"/>
    <w:rsid w:val="00724EF8"/>
    <w:rsid w:val="00724FAA"/>
    <w:rsid w:val="007250AE"/>
    <w:rsid w:val="007265B6"/>
    <w:rsid w:val="007266D6"/>
    <w:rsid w:val="00726E60"/>
    <w:rsid w:val="0072700C"/>
    <w:rsid w:val="00727410"/>
    <w:rsid w:val="007275B6"/>
    <w:rsid w:val="00727830"/>
    <w:rsid w:val="00727894"/>
    <w:rsid w:val="00727D02"/>
    <w:rsid w:val="00727D55"/>
    <w:rsid w:val="007301E4"/>
    <w:rsid w:val="007304D7"/>
    <w:rsid w:val="007306D3"/>
    <w:rsid w:val="0073072A"/>
    <w:rsid w:val="00730C7F"/>
    <w:rsid w:val="00731614"/>
    <w:rsid w:val="00731A4B"/>
    <w:rsid w:val="00731B48"/>
    <w:rsid w:val="00732009"/>
    <w:rsid w:val="007327D2"/>
    <w:rsid w:val="0073285F"/>
    <w:rsid w:val="00732A42"/>
    <w:rsid w:val="00733256"/>
    <w:rsid w:val="007332D5"/>
    <w:rsid w:val="00733902"/>
    <w:rsid w:val="00733F32"/>
    <w:rsid w:val="0073428F"/>
    <w:rsid w:val="007342B8"/>
    <w:rsid w:val="00734746"/>
    <w:rsid w:val="007351E3"/>
    <w:rsid w:val="00735851"/>
    <w:rsid w:val="007358C6"/>
    <w:rsid w:val="007359AB"/>
    <w:rsid w:val="00735B9A"/>
    <w:rsid w:val="00735E3F"/>
    <w:rsid w:val="00736059"/>
    <w:rsid w:val="00736545"/>
    <w:rsid w:val="007371A5"/>
    <w:rsid w:val="007400DB"/>
    <w:rsid w:val="00740A8C"/>
    <w:rsid w:val="00740B1F"/>
    <w:rsid w:val="00741266"/>
    <w:rsid w:val="00741718"/>
    <w:rsid w:val="0074194D"/>
    <w:rsid w:val="007419BE"/>
    <w:rsid w:val="00741F4E"/>
    <w:rsid w:val="007423C2"/>
    <w:rsid w:val="00742948"/>
    <w:rsid w:val="00742C30"/>
    <w:rsid w:val="007430A1"/>
    <w:rsid w:val="0074347A"/>
    <w:rsid w:val="00743A60"/>
    <w:rsid w:val="00743B5A"/>
    <w:rsid w:val="007440D1"/>
    <w:rsid w:val="0074446F"/>
    <w:rsid w:val="00744BB5"/>
    <w:rsid w:val="00744D33"/>
    <w:rsid w:val="00745049"/>
    <w:rsid w:val="007451BE"/>
    <w:rsid w:val="007460F0"/>
    <w:rsid w:val="007466FE"/>
    <w:rsid w:val="00746ADD"/>
    <w:rsid w:val="00747202"/>
    <w:rsid w:val="0074767C"/>
    <w:rsid w:val="00747A4A"/>
    <w:rsid w:val="00747D98"/>
    <w:rsid w:val="0075008B"/>
    <w:rsid w:val="007500FE"/>
    <w:rsid w:val="0075063A"/>
    <w:rsid w:val="0075195F"/>
    <w:rsid w:val="00751D7D"/>
    <w:rsid w:val="00751DE2"/>
    <w:rsid w:val="0075284B"/>
    <w:rsid w:val="00752C20"/>
    <w:rsid w:val="00752CDF"/>
    <w:rsid w:val="00753B2E"/>
    <w:rsid w:val="00753B48"/>
    <w:rsid w:val="00753EB2"/>
    <w:rsid w:val="007540E2"/>
    <w:rsid w:val="00754113"/>
    <w:rsid w:val="007542D8"/>
    <w:rsid w:val="00754599"/>
    <w:rsid w:val="007549CE"/>
    <w:rsid w:val="00754BCE"/>
    <w:rsid w:val="00754D7F"/>
    <w:rsid w:val="007551AE"/>
    <w:rsid w:val="00755D0B"/>
    <w:rsid w:val="0075607D"/>
    <w:rsid w:val="00756415"/>
    <w:rsid w:val="007571EE"/>
    <w:rsid w:val="007572F1"/>
    <w:rsid w:val="00757538"/>
    <w:rsid w:val="00757E34"/>
    <w:rsid w:val="00760173"/>
    <w:rsid w:val="007621CD"/>
    <w:rsid w:val="0076240D"/>
    <w:rsid w:val="007625CD"/>
    <w:rsid w:val="007626B6"/>
    <w:rsid w:val="00762DA5"/>
    <w:rsid w:val="00763B1D"/>
    <w:rsid w:val="00763E02"/>
    <w:rsid w:val="00764112"/>
    <w:rsid w:val="007641C1"/>
    <w:rsid w:val="007642FF"/>
    <w:rsid w:val="00764361"/>
    <w:rsid w:val="00764C4A"/>
    <w:rsid w:val="00764D70"/>
    <w:rsid w:val="007650FF"/>
    <w:rsid w:val="00765439"/>
    <w:rsid w:val="00765576"/>
    <w:rsid w:val="00765E0F"/>
    <w:rsid w:val="007661EE"/>
    <w:rsid w:val="00766281"/>
    <w:rsid w:val="00767132"/>
    <w:rsid w:val="00767457"/>
    <w:rsid w:val="0077011B"/>
    <w:rsid w:val="00770A3A"/>
    <w:rsid w:val="00770CAE"/>
    <w:rsid w:val="00770E34"/>
    <w:rsid w:val="007711F8"/>
    <w:rsid w:val="007715FD"/>
    <w:rsid w:val="0077198A"/>
    <w:rsid w:val="007727CF"/>
    <w:rsid w:val="00772A25"/>
    <w:rsid w:val="00772CDC"/>
    <w:rsid w:val="00772D09"/>
    <w:rsid w:val="00773962"/>
    <w:rsid w:val="00773AFF"/>
    <w:rsid w:val="00773C00"/>
    <w:rsid w:val="00773CCF"/>
    <w:rsid w:val="00773D04"/>
    <w:rsid w:val="00773E11"/>
    <w:rsid w:val="00773F0B"/>
    <w:rsid w:val="007746F2"/>
    <w:rsid w:val="00774A29"/>
    <w:rsid w:val="00774BC8"/>
    <w:rsid w:val="00774D70"/>
    <w:rsid w:val="00775A4A"/>
    <w:rsid w:val="00775CFD"/>
    <w:rsid w:val="0077626A"/>
    <w:rsid w:val="00776B28"/>
    <w:rsid w:val="00776E9B"/>
    <w:rsid w:val="0077769B"/>
    <w:rsid w:val="00777DDB"/>
    <w:rsid w:val="0078006F"/>
    <w:rsid w:val="007801C9"/>
    <w:rsid w:val="00780B18"/>
    <w:rsid w:val="00780F0B"/>
    <w:rsid w:val="00781018"/>
    <w:rsid w:val="00781126"/>
    <w:rsid w:val="00781489"/>
    <w:rsid w:val="00781525"/>
    <w:rsid w:val="00781772"/>
    <w:rsid w:val="00781941"/>
    <w:rsid w:val="00781B8D"/>
    <w:rsid w:val="00781DB6"/>
    <w:rsid w:val="00781FC9"/>
    <w:rsid w:val="00782F35"/>
    <w:rsid w:val="00782FB8"/>
    <w:rsid w:val="00783073"/>
    <w:rsid w:val="007834F2"/>
    <w:rsid w:val="007836DE"/>
    <w:rsid w:val="00783754"/>
    <w:rsid w:val="007838AD"/>
    <w:rsid w:val="00783F7C"/>
    <w:rsid w:val="00784108"/>
    <w:rsid w:val="00784582"/>
    <w:rsid w:val="00784ED4"/>
    <w:rsid w:val="00785043"/>
    <w:rsid w:val="007850BF"/>
    <w:rsid w:val="00785B78"/>
    <w:rsid w:val="00786257"/>
    <w:rsid w:val="0078638A"/>
    <w:rsid w:val="00786C4E"/>
    <w:rsid w:val="00786CAB"/>
    <w:rsid w:val="0078705F"/>
    <w:rsid w:val="007874BB"/>
    <w:rsid w:val="00787641"/>
    <w:rsid w:val="00790201"/>
    <w:rsid w:val="007902F7"/>
    <w:rsid w:val="007907A1"/>
    <w:rsid w:val="00790E62"/>
    <w:rsid w:val="00790EC5"/>
    <w:rsid w:val="00791009"/>
    <w:rsid w:val="00791B5D"/>
    <w:rsid w:val="00791E53"/>
    <w:rsid w:val="00792080"/>
    <w:rsid w:val="00792261"/>
    <w:rsid w:val="007922FA"/>
    <w:rsid w:val="007928E9"/>
    <w:rsid w:val="007932F7"/>
    <w:rsid w:val="007938D3"/>
    <w:rsid w:val="00793DEE"/>
    <w:rsid w:val="0079417F"/>
    <w:rsid w:val="007947C1"/>
    <w:rsid w:val="00794B59"/>
    <w:rsid w:val="007955A7"/>
    <w:rsid w:val="007956A9"/>
    <w:rsid w:val="0079611B"/>
    <w:rsid w:val="007962F1"/>
    <w:rsid w:val="00796430"/>
    <w:rsid w:val="007964D2"/>
    <w:rsid w:val="00796742"/>
    <w:rsid w:val="00796997"/>
    <w:rsid w:val="007969DC"/>
    <w:rsid w:val="00796B0D"/>
    <w:rsid w:val="007973F1"/>
    <w:rsid w:val="00797703"/>
    <w:rsid w:val="00797ABA"/>
    <w:rsid w:val="00797B78"/>
    <w:rsid w:val="00797D1B"/>
    <w:rsid w:val="007A025E"/>
    <w:rsid w:val="007A06B4"/>
    <w:rsid w:val="007A0E45"/>
    <w:rsid w:val="007A1598"/>
    <w:rsid w:val="007A160A"/>
    <w:rsid w:val="007A170B"/>
    <w:rsid w:val="007A1922"/>
    <w:rsid w:val="007A230D"/>
    <w:rsid w:val="007A2674"/>
    <w:rsid w:val="007A2BF8"/>
    <w:rsid w:val="007A3394"/>
    <w:rsid w:val="007A367E"/>
    <w:rsid w:val="007A3A03"/>
    <w:rsid w:val="007A3B9F"/>
    <w:rsid w:val="007A3E77"/>
    <w:rsid w:val="007A3F5A"/>
    <w:rsid w:val="007A4076"/>
    <w:rsid w:val="007A41CA"/>
    <w:rsid w:val="007A4BC3"/>
    <w:rsid w:val="007A5581"/>
    <w:rsid w:val="007A58DA"/>
    <w:rsid w:val="007A5DCC"/>
    <w:rsid w:val="007A5DF8"/>
    <w:rsid w:val="007A6059"/>
    <w:rsid w:val="007A6478"/>
    <w:rsid w:val="007A66A2"/>
    <w:rsid w:val="007A68D5"/>
    <w:rsid w:val="007A6B1A"/>
    <w:rsid w:val="007A789A"/>
    <w:rsid w:val="007A7D0C"/>
    <w:rsid w:val="007A7E64"/>
    <w:rsid w:val="007B0B5F"/>
    <w:rsid w:val="007B0B8F"/>
    <w:rsid w:val="007B0D03"/>
    <w:rsid w:val="007B0FDD"/>
    <w:rsid w:val="007B10BD"/>
    <w:rsid w:val="007B1145"/>
    <w:rsid w:val="007B27ED"/>
    <w:rsid w:val="007B29F2"/>
    <w:rsid w:val="007B2A96"/>
    <w:rsid w:val="007B32A5"/>
    <w:rsid w:val="007B3352"/>
    <w:rsid w:val="007B3C2C"/>
    <w:rsid w:val="007B3D3E"/>
    <w:rsid w:val="007B42DB"/>
    <w:rsid w:val="007B43DC"/>
    <w:rsid w:val="007B466E"/>
    <w:rsid w:val="007B48B0"/>
    <w:rsid w:val="007B509D"/>
    <w:rsid w:val="007B53E0"/>
    <w:rsid w:val="007B5550"/>
    <w:rsid w:val="007B5A7D"/>
    <w:rsid w:val="007B5DD9"/>
    <w:rsid w:val="007B5E70"/>
    <w:rsid w:val="007B63B8"/>
    <w:rsid w:val="007B6665"/>
    <w:rsid w:val="007B6B38"/>
    <w:rsid w:val="007B6DFD"/>
    <w:rsid w:val="007B748A"/>
    <w:rsid w:val="007C0071"/>
    <w:rsid w:val="007C0F47"/>
    <w:rsid w:val="007C1499"/>
    <w:rsid w:val="007C1945"/>
    <w:rsid w:val="007C19D8"/>
    <w:rsid w:val="007C2380"/>
    <w:rsid w:val="007C248D"/>
    <w:rsid w:val="007C292A"/>
    <w:rsid w:val="007C2967"/>
    <w:rsid w:val="007C2F09"/>
    <w:rsid w:val="007C322D"/>
    <w:rsid w:val="007C3B85"/>
    <w:rsid w:val="007C3F14"/>
    <w:rsid w:val="007C3FEA"/>
    <w:rsid w:val="007C48A7"/>
    <w:rsid w:val="007C4BF5"/>
    <w:rsid w:val="007C5005"/>
    <w:rsid w:val="007C57C5"/>
    <w:rsid w:val="007C57F2"/>
    <w:rsid w:val="007C6264"/>
    <w:rsid w:val="007C68EA"/>
    <w:rsid w:val="007C6C83"/>
    <w:rsid w:val="007C7563"/>
    <w:rsid w:val="007C7C68"/>
    <w:rsid w:val="007D0256"/>
    <w:rsid w:val="007D0640"/>
    <w:rsid w:val="007D06F0"/>
    <w:rsid w:val="007D0706"/>
    <w:rsid w:val="007D0FCB"/>
    <w:rsid w:val="007D1203"/>
    <w:rsid w:val="007D1692"/>
    <w:rsid w:val="007D188C"/>
    <w:rsid w:val="007D1E5F"/>
    <w:rsid w:val="007D2751"/>
    <w:rsid w:val="007D2912"/>
    <w:rsid w:val="007D2AE7"/>
    <w:rsid w:val="007D2B54"/>
    <w:rsid w:val="007D2FE9"/>
    <w:rsid w:val="007D305F"/>
    <w:rsid w:val="007D31F3"/>
    <w:rsid w:val="007D35D8"/>
    <w:rsid w:val="007D3624"/>
    <w:rsid w:val="007D3A01"/>
    <w:rsid w:val="007D3D5F"/>
    <w:rsid w:val="007D3E10"/>
    <w:rsid w:val="007D4B6E"/>
    <w:rsid w:val="007D5E87"/>
    <w:rsid w:val="007D6F1B"/>
    <w:rsid w:val="007D756E"/>
    <w:rsid w:val="007D7756"/>
    <w:rsid w:val="007D7F5B"/>
    <w:rsid w:val="007E005D"/>
    <w:rsid w:val="007E0A26"/>
    <w:rsid w:val="007E115A"/>
    <w:rsid w:val="007E2088"/>
    <w:rsid w:val="007E2CCC"/>
    <w:rsid w:val="007E2FD9"/>
    <w:rsid w:val="007E3394"/>
    <w:rsid w:val="007E3AE5"/>
    <w:rsid w:val="007E3C58"/>
    <w:rsid w:val="007E3CA8"/>
    <w:rsid w:val="007E4257"/>
    <w:rsid w:val="007E4C72"/>
    <w:rsid w:val="007E4CB2"/>
    <w:rsid w:val="007E4F14"/>
    <w:rsid w:val="007E5593"/>
    <w:rsid w:val="007E5B94"/>
    <w:rsid w:val="007E6416"/>
    <w:rsid w:val="007E6529"/>
    <w:rsid w:val="007E66C9"/>
    <w:rsid w:val="007E7286"/>
    <w:rsid w:val="007E76C6"/>
    <w:rsid w:val="007E771D"/>
    <w:rsid w:val="007E79F3"/>
    <w:rsid w:val="007E7A4B"/>
    <w:rsid w:val="007E7CAE"/>
    <w:rsid w:val="007F0064"/>
    <w:rsid w:val="007F0132"/>
    <w:rsid w:val="007F0622"/>
    <w:rsid w:val="007F06F9"/>
    <w:rsid w:val="007F0CF3"/>
    <w:rsid w:val="007F0D31"/>
    <w:rsid w:val="007F0E06"/>
    <w:rsid w:val="007F106F"/>
    <w:rsid w:val="007F1098"/>
    <w:rsid w:val="007F1275"/>
    <w:rsid w:val="007F1354"/>
    <w:rsid w:val="007F14D1"/>
    <w:rsid w:val="007F15A6"/>
    <w:rsid w:val="007F1E24"/>
    <w:rsid w:val="007F2A77"/>
    <w:rsid w:val="007F2F70"/>
    <w:rsid w:val="007F325A"/>
    <w:rsid w:val="007F36F3"/>
    <w:rsid w:val="007F4334"/>
    <w:rsid w:val="007F44A9"/>
    <w:rsid w:val="007F4A94"/>
    <w:rsid w:val="007F5364"/>
    <w:rsid w:val="007F5BA0"/>
    <w:rsid w:val="007F5F5E"/>
    <w:rsid w:val="007F625C"/>
    <w:rsid w:val="007F64BC"/>
    <w:rsid w:val="007F663A"/>
    <w:rsid w:val="007F702C"/>
    <w:rsid w:val="007F7AC0"/>
    <w:rsid w:val="007F7F4E"/>
    <w:rsid w:val="00800A54"/>
    <w:rsid w:val="00800DDC"/>
    <w:rsid w:val="00800E9B"/>
    <w:rsid w:val="0080144D"/>
    <w:rsid w:val="00801874"/>
    <w:rsid w:val="00802247"/>
    <w:rsid w:val="00802477"/>
    <w:rsid w:val="008025BF"/>
    <w:rsid w:val="00802756"/>
    <w:rsid w:val="008029CE"/>
    <w:rsid w:val="00803124"/>
    <w:rsid w:val="008032E6"/>
    <w:rsid w:val="00803986"/>
    <w:rsid w:val="008039DD"/>
    <w:rsid w:val="008041D7"/>
    <w:rsid w:val="0080457C"/>
    <w:rsid w:val="00804C2F"/>
    <w:rsid w:val="00804D71"/>
    <w:rsid w:val="00804F35"/>
    <w:rsid w:val="008052F0"/>
    <w:rsid w:val="00805EF1"/>
    <w:rsid w:val="008062A7"/>
    <w:rsid w:val="0080645A"/>
    <w:rsid w:val="00806AAC"/>
    <w:rsid w:val="008073A8"/>
    <w:rsid w:val="008100E1"/>
    <w:rsid w:val="00810613"/>
    <w:rsid w:val="00810B34"/>
    <w:rsid w:val="00810CEF"/>
    <w:rsid w:val="0081113E"/>
    <w:rsid w:val="00811D86"/>
    <w:rsid w:val="00812557"/>
    <w:rsid w:val="008126AB"/>
    <w:rsid w:val="0081297F"/>
    <w:rsid w:val="00812B06"/>
    <w:rsid w:val="00812D6A"/>
    <w:rsid w:val="008132D7"/>
    <w:rsid w:val="008136D1"/>
    <w:rsid w:val="00813ADB"/>
    <w:rsid w:val="00813AFB"/>
    <w:rsid w:val="00813BA1"/>
    <w:rsid w:val="00814053"/>
    <w:rsid w:val="00814224"/>
    <w:rsid w:val="00814969"/>
    <w:rsid w:val="00814DD1"/>
    <w:rsid w:val="00814F1F"/>
    <w:rsid w:val="008152A0"/>
    <w:rsid w:val="00815460"/>
    <w:rsid w:val="00815894"/>
    <w:rsid w:val="00815C2C"/>
    <w:rsid w:val="00815EDF"/>
    <w:rsid w:val="0081632E"/>
    <w:rsid w:val="00816FC8"/>
    <w:rsid w:val="00817139"/>
    <w:rsid w:val="00817887"/>
    <w:rsid w:val="00817C3A"/>
    <w:rsid w:val="00817E53"/>
    <w:rsid w:val="008203B9"/>
    <w:rsid w:val="00820C3B"/>
    <w:rsid w:val="00820D1A"/>
    <w:rsid w:val="00820FBF"/>
    <w:rsid w:val="008216F9"/>
    <w:rsid w:val="0082176A"/>
    <w:rsid w:val="00821809"/>
    <w:rsid w:val="00821A88"/>
    <w:rsid w:val="00821DD2"/>
    <w:rsid w:val="008225C1"/>
    <w:rsid w:val="00822667"/>
    <w:rsid w:val="008228E1"/>
    <w:rsid w:val="0082296B"/>
    <w:rsid w:val="00822E87"/>
    <w:rsid w:val="00823568"/>
    <w:rsid w:val="008235D5"/>
    <w:rsid w:val="00823789"/>
    <w:rsid w:val="008237A7"/>
    <w:rsid w:val="008238EC"/>
    <w:rsid w:val="00823AF4"/>
    <w:rsid w:val="00824128"/>
    <w:rsid w:val="00824458"/>
    <w:rsid w:val="0082451F"/>
    <w:rsid w:val="00824AAB"/>
    <w:rsid w:val="00824B78"/>
    <w:rsid w:val="00825154"/>
    <w:rsid w:val="008262C7"/>
    <w:rsid w:val="00826BD5"/>
    <w:rsid w:val="00827CF5"/>
    <w:rsid w:val="008303A0"/>
    <w:rsid w:val="0083053E"/>
    <w:rsid w:val="00830B3F"/>
    <w:rsid w:val="00830C3A"/>
    <w:rsid w:val="00830D6F"/>
    <w:rsid w:val="00831116"/>
    <w:rsid w:val="008311BF"/>
    <w:rsid w:val="00831370"/>
    <w:rsid w:val="008314CF"/>
    <w:rsid w:val="00831621"/>
    <w:rsid w:val="0083191D"/>
    <w:rsid w:val="00831D9F"/>
    <w:rsid w:val="00831DEA"/>
    <w:rsid w:val="008327CB"/>
    <w:rsid w:val="008327ED"/>
    <w:rsid w:val="00832D23"/>
    <w:rsid w:val="008336F6"/>
    <w:rsid w:val="00833ACB"/>
    <w:rsid w:val="00833D5F"/>
    <w:rsid w:val="00833E60"/>
    <w:rsid w:val="0083438A"/>
    <w:rsid w:val="0083449A"/>
    <w:rsid w:val="008346EE"/>
    <w:rsid w:val="00834C3B"/>
    <w:rsid w:val="00834E7E"/>
    <w:rsid w:val="008358D3"/>
    <w:rsid w:val="00835942"/>
    <w:rsid w:val="00836741"/>
    <w:rsid w:val="00836A43"/>
    <w:rsid w:val="008371E4"/>
    <w:rsid w:val="008372D7"/>
    <w:rsid w:val="008378A9"/>
    <w:rsid w:val="00837CE7"/>
    <w:rsid w:val="00840408"/>
    <w:rsid w:val="00840412"/>
    <w:rsid w:val="008404AB"/>
    <w:rsid w:val="0084132C"/>
    <w:rsid w:val="00841616"/>
    <w:rsid w:val="008420C8"/>
    <w:rsid w:val="008420DB"/>
    <w:rsid w:val="0084254E"/>
    <w:rsid w:val="00842684"/>
    <w:rsid w:val="00842E41"/>
    <w:rsid w:val="008431B5"/>
    <w:rsid w:val="0084330A"/>
    <w:rsid w:val="00843A01"/>
    <w:rsid w:val="008449A5"/>
    <w:rsid w:val="00845B20"/>
    <w:rsid w:val="00845F4B"/>
    <w:rsid w:val="00847272"/>
    <w:rsid w:val="0084728C"/>
    <w:rsid w:val="00847392"/>
    <w:rsid w:val="0084764E"/>
    <w:rsid w:val="00847699"/>
    <w:rsid w:val="00847732"/>
    <w:rsid w:val="0084782C"/>
    <w:rsid w:val="00847C4B"/>
    <w:rsid w:val="0085030D"/>
    <w:rsid w:val="00850689"/>
    <w:rsid w:val="0085087E"/>
    <w:rsid w:val="00850938"/>
    <w:rsid w:val="00850F7F"/>
    <w:rsid w:val="0085160E"/>
    <w:rsid w:val="0085187A"/>
    <w:rsid w:val="008518C1"/>
    <w:rsid w:val="00851D94"/>
    <w:rsid w:val="00851E95"/>
    <w:rsid w:val="008520BC"/>
    <w:rsid w:val="008523DD"/>
    <w:rsid w:val="00852820"/>
    <w:rsid w:val="00852CAB"/>
    <w:rsid w:val="00852CD8"/>
    <w:rsid w:val="008533F5"/>
    <w:rsid w:val="008534A7"/>
    <w:rsid w:val="008534D8"/>
    <w:rsid w:val="00853FE0"/>
    <w:rsid w:val="0085423D"/>
    <w:rsid w:val="00854266"/>
    <w:rsid w:val="008546C8"/>
    <w:rsid w:val="00854A5E"/>
    <w:rsid w:val="00854B1E"/>
    <w:rsid w:val="00855288"/>
    <w:rsid w:val="008556D7"/>
    <w:rsid w:val="00855B1F"/>
    <w:rsid w:val="00855E40"/>
    <w:rsid w:val="00855FC7"/>
    <w:rsid w:val="0085633A"/>
    <w:rsid w:val="00856D6C"/>
    <w:rsid w:val="0085742F"/>
    <w:rsid w:val="008579BB"/>
    <w:rsid w:val="00857D82"/>
    <w:rsid w:val="0086007B"/>
    <w:rsid w:val="00860352"/>
    <w:rsid w:val="0086055D"/>
    <w:rsid w:val="008608D4"/>
    <w:rsid w:val="00860D6A"/>
    <w:rsid w:val="00860FED"/>
    <w:rsid w:val="00861036"/>
    <w:rsid w:val="008612DC"/>
    <w:rsid w:val="008612DE"/>
    <w:rsid w:val="0086132A"/>
    <w:rsid w:val="0086152D"/>
    <w:rsid w:val="00861C90"/>
    <w:rsid w:val="00861D6E"/>
    <w:rsid w:val="00861DE6"/>
    <w:rsid w:val="0086204D"/>
    <w:rsid w:val="008625DB"/>
    <w:rsid w:val="00862753"/>
    <w:rsid w:val="00862B0C"/>
    <w:rsid w:val="00862C71"/>
    <w:rsid w:val="00862D68"/>
    <w:rsid w:val="00862F32"/>
    <w:rsid w:val="008631CA"/>
    <w:rsid w:val="00863386"/>
    <w:rsid w:val="0086359D"/>
    <w:rsid w:val="008640C3"/>
    <w:rsid w:val="008649D0"/>
    <w:rsid w:val="008650DA"/>
    <w:rsid w:val="00865F74"/>
    <w:rsid w:val="00865FCC"/>
    <w:rsid w:val="00866201"/>
    <w:rsid w:val="008666A8"/>
    <w:rsid w:val="008669D1"/>
    <w:rsid w:val="00866B7D"/>
    <w:rsid w:val="00866E31"/>
    <w:rsid w:val="00867006"/>
    <w:rsid w:val="00867394"/>
    <w:rsid w:val="0086739F"/>
    <w:rsid w:val="00867BD6"/>
    <w:rsid w:val="008702D6"/>
    <w:rsid w:val="008708C2"/>
    <w:rsid w:val="008714A8"/>
    <w:rsid w:val="008719AC"/>
    <w:rsid w:val="00871E48"/>
    <w:rsid w:val="008723E4"/>
    <w:rsid w:val="00872AFA"/>
    <w:rsid w:val="00872DBE"/>
    <w:rsid w:val="0087318B"/>
    <w:rsid w:val="008731EB"/>
    <w:rsid w:val="00873B24"/>
    <w:rsid w:val="00873E9D"/>
    <w:rsid w:val="00874D7F"/>
    <w:rsid w:val="008752A4"/>
    <w:rsid w:val="008752E7"/>
    <w:rsid w:val="008755F5"/>
    <w:rsid w:val="008757AE"/>
    <w:rsid w:val="00875913"/>
    <w:rsid w:val="00875930"/>
    <w:rsid w:val="008759B0"/>
    <w:rsid w:val="00876063"/>
    <w:rsid w:val="008764C8"/>
    <w:rsid w:val="00876CCE"/>
    <w:rsid w:val="00877683"/>
    <w:rsid w:val="00877AC7"/>
    <w:rsid w:val="00877FBA"/>
    <w:rsid w:val="00880054"/>
    <w:rsid w:val="008800AF"/>
    <w:rsid w:val="0088034A"/>
    <w:rsid w:val="00880426"/>
    <w:rsid w:val="008808EA"/>
    <w:rsid w:val="00881103"/>
    <w:rsid w:val="0088155B"/>
    <w:rsid w:val="0088164B"/>
    <w:rsid w:val="00881AC8"/>
    <w:rsid w:val="008824FD"/>
    <w:rsid w:val="00882643"/>
    <w:rsid w:val="00882B3F"/>
    <w:rsid w:val="008831DE"/>
    <w:rsid w:val="00883951"/>
    <w:rsid w:val="00883CA2"/>
    <w:rsid w:val="00884890"/>
    <w:rsid w:val="00884966"/>
    <w:rsid w:val="00884AB6"/>
    <w:rsid w:val="00884F1A"/>
    <w:rsid w:val="0088601A"/>
    <w:rsid w:val="00886125"/>
    <w:rsid w:val="008865E4"/>
    <w:rsid w:val="00886D98"/>
    <w:rsid w:val="00887008"/>
    <w:rsid w:val="00887904"/>
    <w:rsid w:val="00887DF7"/>
    <w:rsid w:val="00887EAB"/>
    <w:rsid w:val="00890542"/>
    <w:rsid w:val="0089068B"/>
    <w:rsid w:val="00890820"/>
    <w:rsid w:val="008908D4"/>
    <w:rsid w:val="00890B37"/>
    <w:rsid w:val="00890DC1"/>
    <w:rsid w:val="0089124D"/>
    <w:rsid w:val="0089153E"/>
    <w:rsid w:val="0089176D"/>
    <w:rsid w:val="0089186B"/>
    <w:rsid w:val="00891917"/>
    <w:rsid w:val="00891995"/>
    <w:rsid w:val="008919B6"/>
    <w:rsid w:val="00891C5E"/>
    <w:rsid w:val="00891E36"/>
    <w:rsid w:val="00892AD6"/>
    <w:rsid w:val="00892FD3"/>
    <w:rsid w:val="0089303B"/>
    <w:rsid w:val="00893D43"/>
    <w:rsid w:val="0089412E"/>
    <w:rsid w:val="00894445"/>
    <w:rsid w:val="00894C17"/>
    <w:rsid w:val="00894EB0"/>
    <w:rsid w:val="008950E0"/>
    <w:rsid w:val="00895254"/>
    <w:rsid w:val="00895850"/>
    <w:rsid w:val="00895C28"/>
    <w:rsid w:val="008966EC"/>
    <w:rsid w:val="00896AC3"/>
    <w:rsid w:val="00896D70"/>
    <w:rsid w:val="0089712D"/>
    <w:rsid w:val="0089724F"/>
    <w:rsid w:val="00897BE7"/>
    <w:rsid w:val="00897FB3"/>
    <w:rsid w:val="00897FCA"/>
    <w:rsid w:val="008A020C"/>
    <w:rsid w:val="008A0282"/>
    <w:rsid w:val="008A08C3"/>
    <w:rsid w:val="008A0B9F"/>
    <w:rsid w:val="008A0BF8"/>
    <w:rsid w:val="008A0E4D"/>
    <w:rsid w:val="008A1595"/>
    <w:rsid w:val="008A1633"/>
    <w:rsid w:val="008A16A8"/>
    <w:rsid w:val="008A1939"/>
    <w:rsid w:val="008A2236"/>
    <w:rsid w:val="008A28AC"/>
    <w:rsid w:val="008A2A86"/>
    <w:rsid w:val="008A3480"/>
    <w:rsid w:val="008A491C"/>
    <w:rsid w:val="008A4A67"/>
    <w:rsid w:val="008A4CAC"/>
    <w:rsid w:val="008A4D57"/>
    <w:rsid w:val="008A4E5D"/>
    <w:rsid w:val="008A4E8B"/>
    <w:rsid w:val="008A50AE"/>
    <w:rsid w:val="008A579C"/>
    <w:rsid w:val="008A6258"/>
    <w:rsid w:val="008A66C1"/>
    <w:rsid w:val="008A6754"/>
    <w:rsid w:val="008A6DCE"/>
    <w:rsid w:val="008A7913"/>
    <w:rsid w:val="008A7E12"/>
    <w:rsid w:val="008B0110"/>
    <w:rsid w:val="008B067E"/>
    <w:rsid w:val="008B16E5"/>
    <w:rsid w:val="008B18AE"/>
    <w:rsid w:val="008B1EC2"/>
    <w:rsid w:val="008B20B0"/>
    <w:rsid w:val="008B243D"/>
    <w:rsid w:val="008B2585"/>
    <w:rsid w:val="008B2B8C"/>
    <w:rsid w:val="008B3098"/>
    <w:rsid w:val="008B347B"/>
    <w:rsid w:val="008B371C"/>
    <w:rsid w:val="008B3740"/>
    <w:rsid w:val="008B3AE9"/>
    <w:rsid w:val="008B42D6"/>
    <w:rsid w:val="008B437D"/>
    <w:rsid w:val="008B4555"/>
    <w:rsid w:val="008B485C"/>
    <w:rsid w:val="008B5EA0"/>
    <w:rsid w:val="008B5FDD"/>
    <w:rsid w:val="008B60EC"/>
    <w:rsid w:val="008B6579"/>
    <w:rsid w:val="008B6EB3"/>
    <w:rsid w:val="008B6FA0"/>
    <w:rsid w:val="008B7534"/>
    <w:rsid w:val="008B7DFD"/>
    <w:rsid w:val="008B7FA4"/>
    <w:rsid w:val="008C0632"/>
    <w:rsid w:val="008C0A17"/>
    <w:rsid w:val="008C12AA"/>
    <w:rsid w:val="008C1317"/>
    <w:rsid w:val="008C144A"/>
    <w:rsid w:val="008C1828"/>
    <w:rsid w:val="008C1960"/>
    <w:rsid w:val="008C1FB0"/>
    <w:rsid w:val="008C2595"/>
    <w:rsid w:val="008C2782"/>
    <w:rsid w:val="008C2AAC"/>
    <w:rsid w:val="008C3013"/>
    <w:rsid w:val="008C3539"/>
    <w:rsid w:val="008C4145"/>
    <w:rsid w:val="008C4363"/>
    <w:rsid w:val="008C4685"/>
    <w:rsid w:val="008C4A9C"/>
    <w:rsid w:val="008C4DA2"/>
    <w:rsid w:val="008C4FB8"/>
    <w:rsid w:val="008C522C"/>
    <w:rsid w:val="008C52D6"/>
    <w:rsid w:val="008C58B3"/>
    <w:rsid w:val="008C5A37"/>
    <w:rsid w:val="008C5EC3"/>
    <w:rsid w:val="008C66C0"/>
    <w:rsid w:val="008C6844"/>
    <w:rsid w:val="008C6A4F"/>
    <w:rsid w:val="008C6FC6"/>
    <w:rsid w:val="008C7087"/>
    <w:rsid w:val="008C7219"/>
    <w:rsid w:val="008C75B4"/>
    <w:rsid w:val="008C7D4F"/>
    <w:rsid w:val="008D044D"/>
    <w:rsid w:val="008D06A3"/>
    <w:rsid w:val="008D08E1"/>
    <w:rsid w:val="008D0B01"/>
    <w:rsid w:val="008D0E4F"/>
    <w:rsid w:val="008D0E92"/>
    <w:rsid w:val="008D135A"/>
    <w:rsid w:val="008D1A5B"/>
    <w:rsid w:val="008D1C8E"/>
    <w:rsid w:val="008D2B00"/>
    <w:rsid w:val="008D3125"/>
    <w:rsid w:val="008D32D1"/>
    <w:rsid w:val="008D33C4"/>
    <w:rsid w:val="008D3EC6"/>
    <w:rsid w:val="008D4256"/>
    <w:rsid w:val="008D466A"/>
    <w:rsid w:val="008D4FC4"/>
    <w:rsid w:val="008D592C"/>
    <w:rsid w:val="008D5A00"/>
    <w:rsid w:val="008D5DBD"/>
    <w:rsid w:val="008D5DF1"/>
    <w:rsid w:val="008D6220"/>
    <w:rsid w:val="008D640E"/>
    <w:rsid w:val="008D6468"/>
    <w:rsid w:val="008D6980"/>
    <w:rsid w:val="008D7201"/>
    <w:rsid w:val="008D7FBC"/>
    <w:rsid w:val="008E07F5"/>
    <w:rsid w:val="008E08AE"/>
    <w:rsid w:val="008E0BF6"/>
    <w:rsid w:val="008E0F5D"/>
    <w:rsid w:val="008E116E"/>
    <w:rsid w:val="008E1441"/>
    <w:rsid w:val="008E1C59"/>
    <w:rsid w:val="008E1E77"/>
    <w:rsid w:val="008E221F"/>
    <w:rsid w:val="008E24C7"/>
    <w:rsid w:val="008E2696"/>
    <w:rsid w:val="008E2BCB"/>
    <w:rsid w:val="008E32B8"/>
    <w:rsid w:val="008E34F4"/>
    <w:rsid w:val="008E35A8"/>
    <w:rsid w:val="008E397F"/>
    <w:rsid w:val="008E3EBD"/>
    <w:rsid w:val="008E4644"/>
    <w:rsid w:val="008E4648"/>
    <w:rsid w:val="008E4E18"/>
    <w:rsid w:val="008E517F"/>
    <w:rsid w:val="008E60C9"/>
    <w:rsid w:val="008E6977"/>
    <w:rsid w:val="008E6E64"/>
    <w:rsid w:val="008E75A7"/>
    <w:rsid w:val="008E7A00"/>
    <w:rsid w:val="008F056A"/>
    <w:rsid w:val="008F05B7"/>
    <w:rsid w:val="008F07D9"/>
    <w:rsid w:val="008F0DFE"/>
    <w:rsid w:val="008F1652"/>
    <w:rsid w:val="008F1C9C"/>
    <w:rsid w:val="008F1E0C"/>
    <w:rsid w:val="008F2232"/>
    <w:rsid w:val="008F2C14"/>
    <w:rsid w:val="008F35C6"/>
    <w:rsid w:val="008F3672"/>
    <w:rsid w:val="008F37F1"/>
    <w:rsid w:val="008F3A7C"/>
    <w:rsid w:val="008F3D2D"/>
    <w:rsid w:val="008F3E34"/>
    <w:rsid w:val="008F3F83"/>
    <w:rsid w:val="008F4DA8"/>
    <w:rsid w:val="008F511A"/>
    <w:rsid w:val="008F5120"/>
    <w:rsid w:val="008F52CE"/>
    <w:rsid w:val="008F5E78"/>
    <w:rsid w:val="008F6313"/>
    <w:rsid w:val="008F6A12"/>
    <w:rsid w:val="008F738B"/>
    <w:rsid w:val="008F756B"/>
    <w:rsid w:val="008F7D73"/>
    <w:rsid w:val="00900028"/>
    <w:rsid w:val="00900639"/>
    <w:rsid w:val="00900890"/>
    <w:rsid w:val="00900E45"/>
    <w:rsid w:val="00901257"/>
    <w:rsid w:val="00901878"/>
    <w:rsid w:val="00901F15"/>
    <w:rsid w:val="0090247B"/>
    <w:rsid w:val="0090278E"/>
    <w:rsid w:val="0090359C"/>
    <w:rsid w:val="00903695"/>
    <w:rsid w:val="0090395C"/>
    <w:rsid w:val="00903B99"/>
    <w:rsid w:val="00903C9D"/>
    <w:rsid w:val="00903F93"/>
    <w:rsid w:val="009046AE"/>
    <w:rsid w:val="009046F6"/>
    <w:rsid w:val="00905091"/>
    <w:rsid w:val="009051A2"/>
    <w:rsid w:val="00905C6D"/>
    <w:rsid w:val="00905E8B"/>
    <w:rsid w:val="00905FE8"/>
    <w:rsid w:val="009062F9"/>
    <w:rsid w:val="00906653"/>
    <w:rsid w:val="0090680C"/>
    <w:rsid w:val="00906C04"/>
    <w:rsid w:val="00906CD0"/>
    <w:rsid w:val="00906EFB"/>
    <w:rsid w:val="00910595"/>
    <w:rsid w:val="00910E6A"/>
    <w:rsid w:val="00910EDC"/>
    <w:rsid w:val="009111AC"/>
    <w:rsid w:val="00911EE2"/>
    <w:rsid w:val="00912B84"/>
    <w:rsid w:val="00912D8B"/>
    <w:rsid w:val="00912E25"/>
    <w:rsid w:val="00912EFF"/>
    <w:rsid w:val="00913423"/>
    <w:rsid w:val="00913F53"/>
    <w:rsid w:val="00913F85"/>
    <w:rsid w:val="00914085"/>
    <w:rsid w:val="00914412"/>
    <w:rsid w:val="0091461D"/>
    <w:rsid w:val="009149C1"/>
    <w:rsid w:val="00914A16"/>
    <w:rsid w:val="009150E8"/>
    <w:rsid w:val="009159A5"/>
    <w:rsid w:val="00915D79"/>
    <w:rsid w:val="0091605B"/>
    <w:rsid w:val="009168E3"/>
    <w:rsid w:val="00916B57"/>
    <w:rsid w:val="00916E7D"/>
    <w:rsid w:val="00917778"/>
    <w:rsid w:val="00917E1D"/>
    <w:rsid w:val="009200DF"/>
    <w:rsid w:val="00920331"/>
    <w:rsid w:val="00920482"/>
    <w:rsid w:val="009207D9"/>
    <w:rsid w:val="00920A8B"/>
    <w:rsid w:val="00920C19"/>
    <w:rsid w:val="00920E1E"/>
    <w:rsid w:val="0092160F"/>
    <w:rsid w:val="009216F8"/>
    <w:rsid w:val="00921AAD"/>
    <w:rsid w:val="00921E09"/>
    <w:rsid w:val="00922673"/>
    <w:rsid w:val="00922AD1"/>
    <w:rsid w:val="00922D44"/>
    <w:rsid w:val="00922F37"/>
    <w:rsid w:val="009232CF"/>
    <w:rsid w:val="009239D8"/>
    <w:rsid w:val="00923A49"/>
    <w:rsid w:val="009243C7"/>
    <w:rsid w:val="009245A3"/>
    <w:rsid w:val="00925D6C"/>
    <w:rsid w:val="00925E51"/>
    <w:rsid w:val="00925F3A"/>
    <w:rsid w:val="009265CA"/>
    <w:rsid w:val="00926C30"/>
    <w:rsid w:val="00930432"/>
    <w:rsid w:val="0093056D"/>
    <w:rsid w:val="00930B95"/>
    <w:rsid w:val="00930EB0"/>
    <w:rsid w:val="009310DC"/>
    <w:rsid w:val="00932228"/>
    <w:rsid w:val="0093266E"/>
    <w:rsid w:val="00932B73"/>
    <w:rsid w:val="0093336D"/>
    <w:rsid w:val="0093343F"/>
    <w:rsid w:val="009335A3"/>
    <w:rsid w:val="009337FC"/>
    <w:rsid w:val="00933C15"/>
    <w:rsid w:val="00934322"/>
    <w:rsid w:val="009345CA"/>
    <w:rsid w:val="009349CA"/>
    <w:rsid w:val="00934B98"/>
    <w:rsid w:val="009350FC"/>
    <w:rsid w:val="00935407"/>
    <w:rsid w:val="0093547E"/>
    <w:rsid w:val="00935609"/>
    <w:rsid w:val="009361A8"/>
    <w:rsid w:val="00936360"/>
    <w:rsid w:val="00936918"/>
    <w:rsid w:val="00936BD2"/>
    <w:rsid w:val="0093701C"/>
    <w:rsid w:val="00937338"/>
    <w:rsid w:val="00937E46"/>
    <w:rsid w:val="009400BF"/>
    <w:rsid w:val="009406EA"/>
    <w:rsid w:val="00940741"/>
    <w:rsid w:val="00940742"/>
    <w:rsid w:val="00940774"/>
    <w:rsid w:val="009407AC"/>
    <w:rsid w:val="00940969"/>
    <w:rsid w:val="0094133F"/>
    <w:rsid w:val="009421C4"/>
    <w:rsid w:val="009421DB"/>
    <w:rsid w:val="00942237"/>
    <w:rsid w:val="0094277E"/>
    <w:rsid w:val="00943173"/>
    <w:rsid w:val="0094390F"/>
    <w:rsid w:val="00944350"/>
    <w:rsid w:val="00944DE5"/>
    <w:rsid w:val="0094547D"/>
    <w:rsid w:val="009457C0"/>
    <w:rsid w:val="00945A72"/>
    <w:rsid w:val="00945E99"/>
    <w:rsid w:val="009461B6"/>
    <w:rsid w:val="009462DA"/>
    <w:rsid w:val="0094645D"/>
    <w:rsid w:val="009472DB"/>
    <w:rsid w:val="00947422"/>
    <w:rsid w:val="0094764F"/>
    <w:rsid w:val="0095032A"/>
    <w:rsid w:val="009505A5"/>
    <w:rsid w:val="00950AB4"/>
    <w:rsid w:val="00950E39"/>
    <w:rsid w:val="00950F26"/>
    <w:rsid w:val="00951496"/>
    <w:rsid w:val="009515F3"/>
    <w:rsid w:val="009517AC"/>
    <w:rsid w:val="00953137"/>
    <w:rsid w:val="00953698"/>
    <w:rsid w:val="009538E7"/>
    <w:rsid w:val="00953A00"/>
    <w:rsid w:val="00953F30"/>
    <w:rsid w:val="0095460B"/>
    <w:rsid w:val="00954C6F"/>
    <w:rsid w:val="009552A3"/>
    <w:rsid w:val="00956160"/>
    <w:rsid w:val="00956C7A"/>
    <w:rsid w:val="00957234"/>
    <w:rsid w:val="009573ED"/>
    <w:rsid w:val="009576B0"/>
    <w:rsid w:val="00957964"/>
    <w:rsid w:val="00957C2E"/>
    <w:rsid w:val="00957F87"/>
    <w:rsid w:val="0096070D"/>
    <w:rsid w:val="00960AA5"/>
    <w:rsid w:val="00960DD2"/>
    <w:rsid w:val="00960E76"/>
    <w:rsid w:val="00960F22"/>
    <w:rsid w:val="00961125"/>
    <w:rsid w:val="009612D3"/>
    <w:rsid w:val="0096153D"/>
    <w:rsid w:val="00961967"/>
    <w:rsid w:val="009619B8"/>
    <w:rsid w:val="00961BE8"/>
    <w:rsid w:val="009620AE"/>
    <w:rsid w:val="0096242F"/>
    <w:rsid w:val="00962A32"/>
    <w:rsid w:val="00962B3C"/>
    <w:rsid w:val="00962C6F"/>
    <w:rsid w:val="00962CCC"/>
    <w:rsid w:val="00962E5F"/>
    <w:rsid w:val="009637CD"/>
    <w:rsid w:val="00963E78"/>
    <w:rsid w:val="00964E71"/>
    <w:rsid w:val="009650E6"/>
    <w:rsid w:val="009652BF"/>
    <w:rsid w:val="00965D24"/>
    <w:rsid w:val="00965F90"/>
    <w:rsid w:val="00966078"/>
    <w:rsid w:val="009660E7"/>
    <w:rsid w:val="00966564"/>
    <w:rsid w:val="009666FD"/>
    <w:rsid w:val="00966BA4"/>
    <w:rsid w:val="00966F09"/>
    <w:rsid w:val="009671CA"/>
    <w:rsid w:val="0096734B"/>
    <w:rsid w:val="00967E18"/>
    <w:rsid w:val="00967FAF"/>
    <w:rsid w:val="00970939"/>
    <w:rsid w:val="00970CF9"/>
    <w:rsid w:val="00971725"/>
    <w:rsid w:val="00971823"/>
    <w:rsid w:val="009720AE"/>
    <w:rsid w:val="00972474"/>
    <w:rsid w:val="00972A51"/>
    <w:rsid w:val="00972B7C"/>
    <w:rsid w:val="0097349E"/>
    <w:rsid w:val="009736C8"/>
    <w:rsid w:val="00973887"/>
    <w:rsid w:val="00973A03"/>
    <w:rsid w:val="00973BDE"/>
    <w:rsid w:val="00973C3D"/>
    <w:rsid w:val="00973D24"/>
    <w:rsid w:val="00973E6C"/>
    <w:rsid w:val="00974B20"/>
    <w:rsid w:val="00974BA0"/>
    <w:rsid w:val="00974BDB"/>
    <w:rsid w:val="00974C62"/>
    <w:rsid w:val="00974FFF"/>
    <w:rsid w:val="009752A2"/>
    <w:rsid w:val="00975337"/>
    <w:rsid w:val="00975B0B"/>
    <w:rsid w:val="00975E70"/>
    <w:rsid w:val="00975F3F"/>
    <w:rsid w:val="00976139"/>
    <w:rsid w:val="00976968"/>
    <w:rsid w:val="00976A08"/>
    <w:rsid w:val="00976B0A"/>
    <w:rsid w:val="009771C4"/>
    <w:rsid w:val="00977406"/>
    <w:rsid w:val="00977885"/>
    <w:rsid w:val="009800BA"/>
    <w:rsid w:val="0098024F"/>
    <w:rsid w:val="009807BB"/>
    <w:rsid w:val="00980B2D"/>
    <w:rsid w:val="00980F02"/>
    <w:rsid w:val="0098161F"/>
    <w:rsid w:val="0098169F"/>
    <w:rsid w:val="00981A39"/>
    <w:rsid w:val="00981AFA"/>
    <w:rsid w:val="00981C81"/>
    <w:rsid w:val="00981FAD"/>
    <w:rsid w:val="009825F5"/>
    <w:rsid w:val="00982FCD"/>
    <w:rsid w:val="00983803"/>
    <w:rsid w:val="0098446D"/>
    <w:rsid w:val="009845C7"/>
    <w:rsid w:val="00984797"/>
    <w:rsid w:val="009847D6"/>
    <w:rsid w:val="00984898"/>
    <w:rsid w:val="009848EE"/>
    <w:rsid w:val="00984A2A"/>
    <w:rsid w:val="00984B41"/>
    <w:rsid w:val="0098569B"/>
    <w:rsid w:val="00985E28"/>
    <w:rsid w:val="009860A9"/>
    <w:rsid w:val="0098648B"/>
    <w:rsid w:val="00986AF8"/>
    <w:rsid w:val="00986C4F"/>
    <w:rsid w:val="00986E6B"/>
    <w:rsid w:val="00986FB7"/>
    <w:rsid w:val="00986FE7"/>
    <w:rsid w:val="0098738F"/>
    <w:rsid w:val="00987773"/>
    <w:rsid w:val="009879F3"/>
    <w:rsid w:val="00987D86"/>
    <w:rsid w:val="00987DEA"/>
    <w:rsid w:val="00990138"/>
    <w:rsid w:val="00990B01"/>
    <w:rsid w:val="00990CFE"/>
    <w:rsid w:val="00990D8E"/>
    <w:rsid w:val="00991648"/>
    <w:rsid w:val="00991E4B"/>
    <w:rsid w:val="00992241"/>
    <w:rsid w:val="0099325E"/>
    <w:rsid w:val="00993412"/>
    <w:rsid w:val="009936BE"/>
    <w:rsid w:val="00993B4B"/>
    <w:rsid w:val="00993CD0"/>
    <w:rsid w:val="00993DBD"/>
    <w:rsid w:val="00993F5E"/>
    <w:rsid w:val="00994CD6"/>
    <w:rsid w:val="00995892"/>
    <w:rsid w:val="00995F41"/>
    <w:rsid w:val="0099602D"/>
    <w:rsid w:val="00996085"/>
    <w:rsid w:val="00996173"/>
    <w:rsid w:val="00996A46"/>
    <w:rsid w:val="00997214"/>
    <w:rsid w:val="009975B7"/>
    <w:rsid w:val="00997A71"/>
    <w:rsid w:val="00997E60"/>
    <w:rsid w:val="00997F60"/>
    <w:rsid w:val="009A0038"/>
    <w:rsid w:val="009A06AF"/>
    <w:rsid w:val="009A1AE6"/>
    <w:rsid w:val="009A2468"/>
    <w:rsid w:val="009A2C4B"/>
    <w:rsid w:val="009A2EF0"/>
    <w:rsid w:val="009A309D"/>
    <w:rsid w:val="009A3300"/>
    <w:rsid w:val="009A36CC"/>
    <w:rsid w:val="009A3990"/>
    <w:rsid w:val="009A39EB"/>
    <w:rsid w:val="009A3E93"/>
    <w:rsid w:val="009A3F1B"/>
    <w:rsid w:val="009A423E"/>
    <w:rsid w:val="009A4AA7"/>
    <w:rsid w:val="009A4CE6"/>
    <w:rsid w:val="009A5171"/>
    <w:rsid w:val="009A5B7A"/>
    <w:rsid w:val="009A630B"/>
    <w:rsid w:val="009A6516"/>
    <w:rsid w:val="009A7A92"/>
    <w:rsid w:val="009A7B2D"/>
    <w:rsid w:val="009B06B5"/>
    <w:rsid w:val="009B088D"/>
    <w:rsid w:val="009B0C8B"/>
    <w:rsid w:val="009B0CBD"/>
    <w:rsid w:val="009B0E36"/>
    <w:rsid w:val="009B17FD"/>
    <w:rsid w:val="009B186B"/>
    <w:rsid w:val="009B19A1"/>
    <w:rsid w:val="009B3DBC"/>
    <w:rsid w:val="009B4402"/>
    <w:rsid w:val="009B45E7"/>
    <w:rsid w:val="009B57BB"/>
    <w:rsid w:val="009B60E5"/>
    <w:rsid w:val="009B62AF"/>
    <w:rsid w:val="009B7109"/>
    <w:rsid w:val="009C032A"/>
    <w:rsid w:val="009C0573"/>
    <w:rsid w:val="009C081F"/>
    <w:rsid w:val="009C109B"/>
    <w:rsid w:val="009C12AF"/>
    <w:rsid w:val="009C1747"/>
    <w:rsid w:val="009C294E"/>
    <w:rsid w:val="009C2954"/>
    <w:rsid w:val="009C2E7B"/>
    <w:rsid w:val="009C2F0A"/>
    <w:rsid w:val="009C38EB"/>
    <w:rsid w:val="009C3993"/>
    <w:rsid w:val="009C3AE0"/>
    <w:rsid w:val="009C3DE3"/>
    <w:rsid w:val="009C3E2E"/>
    <w:rsid w:val="009C4C19"/>
    <w:rsid w:val="009C5333"/>
    <w:rsid w:val="009C58BC"/>
    <w:rsid w:val="009C58C8"/>
    <w:rsid w:val="009C61C6"/>
    <w:rsid w:val="009C637E"/>
    <w:rsid w:val="009C6609"/>
    <w:rsid w:val="009C7570"/>
    <w:rsid w:val="009D0239"/>
    <w:rsid w:val="009D0A5C"/>
    <w:rsid w:val="009D0B9D"/>
    <w:rsid w:val="009D1410"/>
    <w:rsid w:val="009D1D7E"/>
    <w:rsid w:val="009D2B2A"/>
    <w:rsid w:val="009D3256"/>
    <w:rsid w:val="009D4469"/>
    <w:rsid w:val="009D4B51"/>
    <w:rsid w:val="009D4E4B"/>
    <w:rsid w:val="009D5A9D"/>
    <w:rsid w:val="009D5C6E"/>
    <w:rsid w:val="009D5C88"/>
    <w:rsid w:val="009D5F5E"/>
    <w:rsid w:val="009D6B44"/>
    <w:rsid w:val="009D6D48"/>
    <w:rsid w:val="009D6E55"/>
    <w:rsid w:val="009D73B4"/>
    <w:rsid w:val="009D7697"/>
    <w:rsid w:val="009D7BA8"/>
    <w:rsid w:val="009D7C05"/>
    <w:rsid w:val="009D7F08"/>
    <w:rsid w:val="009E043D"/>
    <w:rsid w:val="009E0795"/>
    <w:rsid w:val="009E0A83"/>
    <w:rsid w:val="009E0BA2"/>
    <w:rsid w:val="009E0FA7"/>
    <w:rsid w:val="009E0FA8"/>
    <w:rsid w:val="009E1209"/>
    <w:rsid w:val="009E13DD"/>
    <w:rsid w:val="009E184E"/>
    <w:rsid w:val="009E1D4E"/>
    <w:rsid w:val="009E1D8A"/>
    <w:rsid w:val="009E2261"/>
    <w:rsid w:val="009E285F"/>
    <w:rsid w:val="009E2869"/>
    <w:rsid w:val="009E2FBB"/>
    <w:rsid w:val="009E30C6"/>
    <w:rsid w:val="009E32B3"/>
    <w:rsid w:val="009E3433"/>
    <w:rsid w:val="009E379F"/>
    <w:rsid w:val="009E3AA1"/>
    <w:rsid w:val="009E3B38"/>
    <w:rsid w:val="009E3E77"/>
    <w:rsid w:val="009E3EE5"/>
    <w:rsid w:val="009E4395"/>
    <w:rsid w:val="009E452D"/>
    <w:rsid w:val="009E4790"/>
    <w:rsid w:val="009E4A1C"/>
    <w:rsid w:val="009E534B"/>
    <w:rsid w:val="009E5A0E"/>
    <w:rsid w:val="009E5EC3"/>
    <w:rsid w:val="009E6016"/>
    <w:rsid w:val="009E617F"/>
    <w:rsid w:val="009E6887"/>
    <w:rsid w:val="009E6E4D"/>
    <w:rsid w:val="009E75AD"/>
    <w:rsid w:val="009F0261"/>
    <w:rsid w:val="009F02C1"/>
    <w:rsid w:val="009F0AC0"/>
    <w:rsid w:val="009F0D00"/>
    <w:rsid w:val="009F0D9F"/>
    <w:rsid w:val="009F107C"/>
    <w:rsid w:val="009F1159"/>
    <w:rsid w:val="009F1A9D"/>
    <w:rsid w:val="009F1E05"/>
    <w:rsid w:val="009F20CF"/>
    <w:rsid w:val="009F20DC"/>
    <w:rsid w:val="009F2130"/>
    <w:rsid w:val="009F2248"/>
    <w:rsid w:val="009F2318"/>
    <w:rsid w:val="009F23BD"/>
    <w:rsid w:val="009F256F"/>
    <w:rsid w:val="009F25EF"/>
    <w:rsid w:val="009F27FB"/>
    <w:rsid w:val="009F285F"/>
    <w:rsid w:val="009F2A58"/>
    <w:rsid w:val="009F329F"/>
    <w:rsid w:val="009F338D"/>
    <w:rsid w:val="009F4125"/>
    <w:rsid w:val="009F519F"/>
    <w:rsid w:val="009F55B0"/>
    <w:rsid w:val="009F5D9D"/>
    <w:rsid w:val="009F5F20"/>
    <w:rsid w:val="009F5F7A"/>
    <w:rsid w:val="009F6133"/>
    <w:rsid w:val="009F6241"/>
    <w:rsid w:val="009F62E7"/>
    <w:rsid w:val="009F6548"/>
    <w:rsid w:val="009F6A82"/>
    <w:rsid w:val="009F6D2B"/>
    <w:rsid w:val="009F6EBA"/>
    <w:rsid w:val="009F7434"/>
    <w:rsid w:val="009F798D"/>
    <w:rsid w:val="009F7CEB"/>
    <w:rsid w:val="00A00178"/>
    <w:rsid w:val="00A0077B"/>
    <w:rsid w:val="00A00B8F"/>
    <w:rsid w:val="00A00D81"/>
    <w:rsid w:val="00A013AE"/>
    <w:rsid w:val="00A015CE"/>
    <w:rsid w:val="00A02347"/>
    <w:rsid w:val="00A02B1E"/>
    <w:rsid w:val="00A02F2C"/>
    <w:rsid w:val="00A03A7C"/>
    <w:rsid w:val="00A03C3C"/>
    <w:rsid w:val="00A03D6A"/>
    <w:rsid w:val="00A040FA"/>
    <w:rsid w:val="00A0457D"/>
    <w:rsid w:val="00A04CC3"/>
    <w:rsid w:val="00A05650"/>
    <w:rsid w:val="00A056F2"/>
    <w:rsid w:val="00A05D55"/>
    <w:rsid w:val="00A05DBE"/>
    <w:rsid w:val="00A0649E"/>
    <w:rsid w:val="00A06563"/>
    <w:rsid w:val="00A06CAA"/>
    <w:rsid w:val="00A07741"/>
    <w:rsid w:val="00A079B1"/>
    <w:rsid w:val="00A07B0C"/>
    <w:rsid w:val="00A07B4C"/>
    <w:rsid w:val="00A10231"/>
    <w:rsid w:val="00A103CD"/>
    <w:rsid w:val="00A1070A"/>
    <w:rsid w:val="00A10835"/>
    <w:rsid w:val="00A108B1"/>
    <w:rsid w:val="00A110DD"/>
    <w:rsid w:val="00A1115E"/>
    <w:rsid w:val="00A114C7"/>
    <w:rsid w:val="00A11873"/>
    <w:rsid w:val="00A119E6"/>
    <w:rsid w:val="00A11BDF"/>
    <w:rsid w:val="00A11F3F"/>
    <w:rsid w:val="00A1236B"/>
    <w:rsid w:val="00A1265B"/>
    <w:rsid w:val="00A12CB1"/>
    <w:rsid w:val="00A12E3B"/>
    <w:rsid w:val="00A13347"/>
    <w:rsid w:val="00A133E6"/>
    <w:rsid w:val="00A134A4"/>
    <w:rsid w:val="00A1355C"/>
    <w:rsid w:val="00A13588"/>
    <w:rsid w:val="00A138E8"/>
    <w:rsid w:val="00A139D6"/>
    <w:rsid w:val="00A13BCB"/>
    <w:rsid w:val="00A14B75"/>
    <w:rsid w:val="00A1567B"/>
    <w:rsid w:val="00A16128"/>
    <w:rsid w:val="00A1659F"/>
    <w:rsid w:val="00A16E51"/>
    <w:rsid w:val="00A16E90"/>
    <w:rsid w:val="00A16EBC"/>
    <w:rsid w:val="00A17086"/>
    <w:rsid w:val="00A17484"/>
    <w:rsid w:val="00A179EB"/>
    <w:rsid w:val="00A17FF5"/>
    <w:rsid w:val="00A20667"/>
    <w:rsid w:val="00A20895"/>
    <w:rsid w:val="00A20985"/>
    <w:rsid w:val="00A20BAB"/>
    <w:rsid w:val="00A20D50"/>
    <w:rsid w:val="00A20D78"/>
    <w:rsid w:val="00A20E22"/>
    <w:rsid w:val="00A20FF5"/>
    <w:rsid w:val="00A2124B"/>
    <w:rsid w:val="00A21726"/>
    <w:rsid w:val="00A21878"/>
    <w:rsid w:val="00A21C8A"/>
    <w:rsid w:val="00A21CD6"/>
    <w:rsid w:val="00A21EEE"/>
    <w:rsid w:val="00A22417"/>
    <w:rsid w:val="00A228E4"/>
    <w:rsid w:val="00A22962"/>
    <w:rsid w:val="00A22F79"/>
    <w:rsid w:val="00A2350B"/>
    <w:rsid w:val="00A239F2"/>
    <w:rsid w:val="00A2405D"/>
    <w:rsid w:val="00A241B0"/>
    <w:rsid w:val="00A24D00"/>
    <w:rsid w:val="00A24F07"/>
    <w:rsid w:val="00A24FC2"/>
    <w:rsid w:val="00A25225"/>
    <w:rsid w:val="00A255A1"/>
    <w:rsid w:val="00A25975"/>
    <w:rsid w:val="00A25A3D"/>
    <w:rsid w:val="00A25C6B"/>
    <w:rsid w:val="00A25DF7"/>
    <w:rsid w:val="00A25FFF"/>
    <w:rsid w:val="00A26563"/>
    <w:rsid w:val="00A270E5"/>
    <w:rsid w:val="00A271B9"/>
    <w:rsid w:val="00A277D8"/>
    <w:rsid w:val="00A27D12"/>
    <w:rsid w:val="00A30349"/>
    <w:rsid w:val="00A31195"/>
    <w:rsid w:val="00A31216"/>
    <w:rsid w:val="00A313CD"/>
    <w:rsid w:val="00A31678"/>
    <w:rsid w:val="00A31E72"/>
    <w:rsid w:val="00A31F1A"/>
    <w:rsid w:val="00A320E4"/>
    <w:rsid w:val="00A32291"/>
    <w:rsid w:val="00A3251C"/>
    <w:rsid w:val="00A32F3E"/>
    <w:rsid w:val="00A330C2"/>
    <w:rsid w:val="00A33632"/>
    <w:rsid w:val="00A3376C"/>
    <w:rsid w:val="00A33A64"/>
    <w:rsid w:val="00A33B75"/>
    <w:rsid w:val="00A3492D"/>
    <w:rsid w:val="00A34B2F"/>
    <w:rsid w:val="00A351FB"/>
    <w:rsid w:val="00A355C4"/>
    <w:rsid w:val="00A36326"/>
    <w:rsid w:val="00A36822"/>
    <w:rsid w:val="00A36AE2"/>
    <w:rsid w:val="00A37358"/>
    <w:rsid w:val="00A374F6"/>
    <w:rsid w:val="00A37640"/>
    <w:rsid w:val="00A37842"/>
    <w:rsid w:val="00A401EA"/>
    <w:rsid w:val="00A40CD6"/>
    <w:rsid w:val="00A41320"/>
    <w:rsid w:val="00A42388"/>
    <w:rsid w:val="00A42977"/>
    <w:rsid w:val="00A42B51"/>
    <w:rsid w:val="00A4346B"/>
    <w:rsid w:val="00A435B4"/>
    <w:rsid w:val="00A437EE"/>
    <w:rsid w:val="00A43C44"/>
    <w:rsid w:val="00A43EED"/>
    <w:rsid w:val="00A4472E"/>
    <w:rsid w:val="00A4495E"/>
    <w:rsid w:val="00A45BB9"/>
    <w:rsid w:val="00A46091"/>
    <w:rsid w:val="00A4613A"/>
    <w:rsid w:val="00A46492"/>
    <w:rsid w:val="00A46558"/>
    <w:rsid w:val="00A471CD"/>
    <w:rsid w:val="00A47997"/>
    <w:rsid w:val="00A500BB"/>
    <w:rsid w:val="00A503A9"/>
    <w:rsid w:val="00A5070A"/>
    <w:rsid w:val="00A50A8B"/>
    <w:rsid w:val="00A50BCA"/>
    <w:rsid w:val="00A50F1E"/>
    <w:rsid w:val="00A51078"/>
    <w:rsid w:val="00A5124C"/>
    <w:rsid w:val="00A51255"/>
    <w:rsid w:val="00A518A9"/>
    <w:rsid w:val="00A5228D"/>
    <w:rsid w:val="00A524AA"/>
    <w:rsid w:val="00A529CB"/>
    <w:rsid w:val="00A52C8C"/>
    <w:rsid w:val="00A52EB9"/>
    <w:rsid w:val="00A5327F"/>
    <w:rsid w:val="00A53586"/>
    <w:rsid w:val="00A538AD"/>
    <w:rsid w:val="00A5402C"/>
    <w:rsid w:val="00A5405A"/>
    <w:rsid w:val="00A542EF"/>
    <w:rsid w:val="00A544E4"/>
    <w:rsid w:val="00A5469C"/>
    <w:rsid w:val="00A551FD"/>
    <w:rsid w:val="00A555C5"/>
    <w:rsid w:val="00A55C0B"/>
    <w:rsid w:val="00A567E7"/>
    <w:rsid w:val="00A56EBD"/>
    <w:rsid w:val="00A57E10"/>
    <w:rsid w:val="00A6024F"/>
    <w:rsid w:val="00A604FF"/>
    <w:rsid w:val="00A6061F"/>
    <w:rsid w:val="00A609BA"/>
    <w:rsid w:val="00A611FD"/>
    <w:rsid w:val="00A6139A"/>
    <w:rsid w:val="00A614E6"/>
    <w:rsid w:val="00A61635"/>
    <w:rsid w:val="00A61682"/>
    <w:rsid w:val="00A61CC2"/>
    <w:rsid w:val="00A61D12"/>
    <w:rsid w:val="00A61FF2"/>
    <w:rsid w:val="00A62252"/>
    <w:rsid w:val="00A62338"/>
    <w:rsid w:val="00A623C4"/>
    <w:rsid w:val="00A63620"/>
    <w:rsid w:val="00A6376F"/>
    <w:rsid w:val="00A637A0"/>
    <w:rsid w:val="00A63FC4"/>
    <w:rsid w:val="00A64D1B"/>
    <w:rsid w:val="00A65250"/>
    <w:rsid w:val="00A65BB3"/>
    <w:rsid w:val="00A65DA7"/>
    <w:rsid w:val="00A65EB2"/>
    <w:rsid w:val="00A66227"/>
    <w:rsid w:val="00A668B5"/>
    <w:rsid w:val="00A66F55"/>
    <w:rsid w:val="00A6797B"/>
    <w:rsid w:val="00A70066"/>
    <w:rsid w:val="00A7021D"/>
    <w:rsid w:val="00A70DDA"/>
    <w:rsid w:val="00A70E54"/>
    <w:rsid w:val="00A70FC5"/>
    <w:rsid w:val="00A712C1"/>
    <w:rsid w:val="00A71303"/>
    <w:rsid w:val="00A717C1"/>
    <w:rsid w:val="00A71928"/>
    <w:rsid w:val="00A72D85"/>
    <w:rsid w:val="00A73F76"/>
    <w:rsid w:val="00A7405A"/>
    <w:rsid w:val="00A74166"/>
    <w:rsid w:val="00A745B8"/>
    <w:rsid w:val="00A74B57"/>
    <w:rsid w:val="00A755F4"/>
    <w:rsid w:val="00A757DF"/>
    <w:rsid w:val="00A7586D"/>
    <w:rsid w:val="00A75C23"/>
    <w:rsid w:val="00A75C90"/>
    <w:rsid w:val="00A76353"/>
    <w:rsid w:val="00A76DF9"/>
    <w:rsid w:val="00A77228"/>
    <w:rsid w:val="00A77565"/>
    <w:rsid w:val="00A77AD2"/>
    <w:rsid w:val="00A77B4D"/>
    <w:rsid w:val="00A8023A"/>
    <w:rsid w:val="00A8046F"/>
    <w:rsid w:val="00A812E5"/>
    <w:rsid w:val="00A8148D"/>
    <w:rsid w:val="00A816CC"/>
    <w:rsid w:val="00A81AB0"/>
    <w:rsid w:val="00A81CB2"/>
    <w:rsid w:val="00A81D47"/>
    <w:rsid w:val="00A8202A"/>
    <w:rsid w:val="00A822E2"/>
    <w:rsid w:val="00A823A3"/>
    <w:rsid w:val="00A825E3"/>
    <w:rsid w:val="00A82AB5"/>
    <w:rsid w:val="00A83825"/>
    <w:rsid w:val="00A83D09"/>
    <w:rsid w:val="00A846E8"/>
    <w:rsid w:val="00A847AA"/>
    <w:rsid w:val="00A8494D"/>
    <w:rsid w:val="00A849BF"/>
    <w:rsid w:val="00A84FBD"/>
    <w:rsid w:val="00A851BC"/>
    <w:rsid w:val="00A851EE"/>
    <w:rsid w:val="00A8522A"/>
    <w:rsid w:val="00A85256"/>
    <w:rsid w:val="00A85B90"/>
    <w:rsid w:val="00A85D57"/>
    <w:rsid w:val="00A85DCC"/>
    <w:rsid w:val="00A86856"/>
    <w:rsid w:val="00A86CBA"/>
    <w:rsid w:val="00A86ED4"/>
    <w:rsid w:val="00A86FE9"/>
    <w:rsid w:val="00A87BB3"/>
    <w:rsid w:val="00A87DB8"/>
    <w:rsid w:val="00A903AA"/>
    <w:rsid w:val="00A9067D"/>
    <w:rsid w:val="00A91094"/>
    <w:rsid w:val="00A91C5D"/>
    <w:rsid w:val="00A91CDC"/>
    <w:rsid w:val="00A91D26"/>
    <w:rsid w:val="00A92402"/>
    <w:rsid w:val="00A92EA2"/>
    <w:rsid w:val="00A93196"/>
    <w:rsid w:val="00A93349"/>
    <w:rsid w:val="00A9372C"/>
    <w:rsid w:val="00A939B2"/>
    <w:rsid w:val="00A93AAA"/>
    <w:rsid w:val="00A93C4E"/>
    <w:rsid w:val="00A93DB5"/>
    <w:rsid w:val="00A94070"/>
    <w:rsid w:val="00A9415B"/>
    <w:rsid w:val="00A9444D"/>
    <w:rsid w:val="00A94590"/>
    <w:rsid w:val="00A94930"/>
    <w:rsid w:val="00A94F59"/>
    <w:rsid w:val="00A94FA8"/>
    <w:rsid w:val="00A9530B"/>
    <w:rsid w:val="00A95A45"/>
    <w:rsid w:val="00A9637B"/>
    <w:rsid w:val="00A9695D"/>
    <w:rsid w:val="00A96DF8"/>
    <w:rsid w:val="00A9757A"/>
    <w:rsid w:val="00A976B2"/>
    <w:rsid w:val="00AA0129"/>
    <w:rsid w:val="00AA06E6"/>
    <w:rsid w:val="00AA0CE0"/>
    <w:rsid w:val="00AA13BC"/>
    <w:rsid w:val="00AA193C"/>
    <w:rsid w:val="00AA1B26"/>
    <w:rsid w:val="00AA1E6F"/>
    <w:rsid w:val="00AA2171"/>
    <w:rsid w:val="00AA2A39"/>
    <w:rsid w:val="00AA3379"/>
    <w:rsid w:val="00AA3575"/>
    <w:rsid w:val="00AA3766"/>
    <w:rsid w:val="00AA4406"/>
    <w:rsid w:val="00AA44D8"/>
    <w:rsid w:val="00AA46E6"/>
    <w:rsid w:val="00AA4A46"/>
    <w:rsid w:val="00AA5282"/>
    <w:rsid w:val="00AA55E9"/>
    <w:rsid w:val="00AA5ED1"/>
    <w:rsid w:val="00AA5F80"/>
    <w:rsid w:val="00AA624F"/>
    <w:rsid w:val="00AA68DE"/>
    <w:rsid w:val="00AA692B"/>
    <w:rsid w:val="00AA6E80"/>
    <w:rsid w:val="00AA6E84"/>
    <w:rsid w:val="00AA7362"/>
    <w:rsid w:val="00AA7637"/>
    <w:rsid w:val="00AA7DAC"/>
    <w:rsid w:val="00AA7E0E"/>
    <w:rsid w:val="00AB04B8"/>
    <w:rsid w:val="00AB07A9"/>
    <w:rsid w:val="00AB0981"/>
    <w:rsid w:val="00AB0F32"/>
    <w:rsid w:val="00AB12B2"/>
    <w:rsid w:val="00AB1666"/>
    <w:rsid w:val="00AB1855"/>
    <w:rsid w:val="00AB1AD8"/>
    <w:rsid w:val="00AB1EC8"/>
    <w:rsid w:val="00AB2CC2"/>
    <w:rsid w:val="00AB3198"/>
    <w:rsid w:val="00AB3809"/>
    <w:rsid w:val="00AB3E84"/>
    <w:rsid w:val="00AB3E8D"/>
    <w:rsid w:val="00AB3F54"/>
    <w:rsid w:val="00AB4988"/>
    <w:rsid w:val="00AB5DCB"/>
    <w:rsid w:val="00AB62D7"/>
    <w:rsid w:val="00AB653D"/>
    <w:rsid w:val="00AB7798"/>
    <w:rsid w:val="00AB7C43"/>
    <w:rsid w:val="00AB7CD9"/>
    <w:rsid w:val="00AC0555"/>
    <w:rsid w:val="00AC0849"/>
    <w:rsid w:val="00AC13B4"/>
    <w:rsid w:val="00AC1D27"/>
    <w:rsid w:val="00AC1E68"/>
    <w:rsid w:val="00AC3748"/>
    <w:rsid w:val="00AC38CF"/>
    <w:rsid w:val="00AC3A69"/>
    <w:rsid w:val="00AC3E7E"/>
    <w:rsid w:val="00AC4071"/>
    <w:rsid w:val="00AC408A"/>
    <w:rsid w:val="00AC4671"/>
    <w:rsid w:val="00AC4A04"/>
    <w:rsid w:val="00AC4E6B"/>
    <w:rsid w:val="00AC5426"/>
    <w:rsid w:val="00AC566A"/>
    <w:rsid w:val="00AC584E"/>
    <w:rsid w:val="00AC5F22"/>
    <w:rsid w:val="00AC66E8"/>
    <w:rsid w:val="00AC6BA8"/>
    <w:rsid w:val="00AC6C5C"/>
    <w:rsid w:val="00AC729C"/>
    <w:rsid w:val="00AC7389"/>
    <w:rsid w:val="00AC7391"/>
    <w:rsid w:val="00AC73DA"/>
    <w:rsid w:val="00AC795C"/>
    <w:rsid w:val="00AD0001"/>
    <w:rsid w:val="00AD0370"/>
    <w:rsid w:val="00AD087F"/>
    <w:rsid w:val="00AD0997"/>
    <w:rsid w:val="00AD09F2"/>
    <w:rsid w:val="00AD0C53"/>
    <w:rsid w:val="00AD0E49"/>
    <w:rsid w:val="00AD0EDE"/>
    <w:rsid w:val="00AD1093"/>
    <w:rsid w:val="00AD18F0"/>
    <w:rsid w:val="00AD1C00"/>
    <w:rsid w:val="00AD1DF9"/>
    <w:rsid w:val="00AD26A3"/>
    <w:rsid w:val="00AD2882"/>
    <w:rsid w:val="00AD292D"/>
    <w:rsid w:val="00AD2EB5"/>
    <w:rsid w:val="00AD3795"/>
    <w:rsid w:val="00AD398C"/>
    <w:rsid w:val="00AD3C7D"/>
    <w:rsid w:val="00AD3D06"/>
    <w:rsid w:val="00AD4975"/>
    <w:rsid w:val="00AD4A48"/>
    <w:rsid w:val="00AD4C18"/>
    <w:rsid w:val="00AD529E"/>
    <w:rsid w:val="00AD5FCB"/>
    <w:rsid w:val="00AD68A4"/>
    <w:rsid w:val="00AD6A32"/>
    <w:rsid w:val="00AD7B21"/>
    <w:rsid w:val="00AD7B89"/>
    <w:rsid w:val="00AD7FFC"/>
    <w:rsid w:val="00AE06B3"/>
    <w:rsid w:val="00AE084C"/>
    <w:rsid w:val="00AE19E5"/>
    <w:rsid w:val="00AE1EE6"/>
    <w:rsid w:val="00AE2444"/>
    <w:rsid w:val="00AE2CE5"/>
    <w:rsid w:val="00AE2E72"/>
    <w:rsid w:val="00AE2E8C"/>
    <w:rsid w:val="00AE356A"/>
    <w:rsid w:val="00AE3755"/>
    <w:rsid w:val="00AE3820"/>
    <w:rsid w:val="00AE46B0"/>
    <w:rsid w:val="00AE47DA"/>
    <w:rsid w:val="00AE4B0C"/>
    <w:rsid w:val="00AE4B93"/>
    <w:rsid w:val="00AE4C21"/>
    <w:rsid w:val="00AE4EC7"/>
    <w:rsid w:val="00AE546C"/>
    <w:rsid w:val="00AE55A8"/>
    <w:rsid w:val="00AE5983"/>
    <w:rsid w:val="00AE5BBF"/>
    <w:rsid w:val="00AE6233"/>
    <w:rsid w:val="00AE6561"/>
    <w:rsid w:val="00AE65BC"/>
    <w:rsid w:val="00AE661C"/>
    <w:rsid w:val="00AE6A5E"/>
    <w:rsid w:val="00AE737F"/>
    <w:rsid w:val="00AE7671"/>
    <w:rsid w:val="00AE7765"/>
    <w:rsid w:val="00AE7D0C"/>
    <w:rsid w:val="00AF0181"/>
    <w:rsid w:val="00AF0E44"/>
    <w:rsid w:val="00AF1174"/>
    <w:rsid w:val="00AF14A6"/>
    <w:rsid w:val="00AF15EE"/>
    <w:rsid w:val="00AF1A14"/>
    <w:rsid w:val="00AF1BC3"/>
    <w:rsid w:val="00AF2252"/>
    <w:rsid w:val="00AF22D9"/>
    <w:rsid w:val="00AF240D"/>
    <w:rsid w:val="00AF25F3"/>
    <w:rsid w:val="00AF27BE"/>
    <w:rsid w:val="00AF2E06"/>
    <w:rsid w:val="00AF318E"/>
    <w:rsid w:val="00AF3256"/>
    <w:rsid w:val="00AF3613"/>
    <w:rsid w:val="00AF3D18"/>
    <w:rsid w:val="00AF3DAD"/>
    <w:rsid w:val="00AF4CEC"/>
    <w:rsid w:val="00AF52A3"/>
    <w:rsid w:val="00AF60E7"/>
    <w:rsid w:val="00AF6110"/>
    <w:rsid w:val="00AF631B"/>
    <w:rsid w:val="00AF654A"/>
    <w:rsid w:val="00AF6720"/>
    <w:rsid w:val="00AF7168"/>
    <w:rsid w:val="00AF7559"/>
    <w:rsid w:val="00AF7638"/>
    <w:rsid w:val="00AF76A3"/>
    <w:rsid w:val="00AF7A35"/>
    <w:rsid w:val="00B00196"/>
    <w:rsid w:val="00B003F9"/>
    <w:rsid w:val="00B00432"/>
    <w:rsid w:val="00B00E67"/>
    <w:rsid w:val="00B01394"/>
    <w:rsid w:val="00B018C0"/>
    <w:rsid w:val="00B021EF"/>
    <w:rsid w:val="00B02874"/>
    <w:rsid w:val="00B02AE3"/>
    <w:rsid w:val="00B02F2F"/>
    <w:rsid w:val="00B03125"/>
    <w:rsid w:val="00B033A3"/>
    <w:rsid w:val="00B03A7B"/>
    <w:rsid w:val="00B03B01"/>
    <w:rsid w:val="00B03BE6"/>
    <w:rsid w:val="00B03E1B"/>
    <w:rsid w:val="00B04458"/>
    <w:rsid w:val="00B0522B"/>
    <w:rsid w:val="00B0528A"/>
    <w:rsid w:val="00B05812"/>
    <w:rsid w:val="00B05995"/>
    <w:rsid w:val="00B05E50"/>
    <w:rsid w:val="00B05E99"/>
    <w:rsid w:val="00B06156"/>
    <w:rsid w:val="00B06B48"/>
    <w:rsid w:val="00B07BCC"/>
    <w:rsid w:val="00B10505"/>
    <w:rsid w:val="00B10770"/>
    <w:rsid w:val="00B1081A"/>
    <w:rsid w:val="00B10891"/>
    <w:rsid w:val="00B10C8E"/>
    <w:rsid w:val="00B10ED5"/>
    <w:rsid w:val="00B11069"/>
    <w:rsid w:val="00B1144E"/>
    <w:rsid w:val="00B11529"/>
    <w:rsid w:val="00B118E7"/>
    <w:rsid w:val="00B11BA7"/>
    <w:rsid w:val="00B11E3F"/>
    <w:rsid w:val="00B11E85"/>
    <w:rsid w:val="00B1217D"/>
    <w:rsid w:val="00B12370"/>
    <w:rsid w:val="00B123A9"/>
    <w:rsid w:val="00B125B2"/>
    <w:rsid w:val="00B12987"/>
    <w:rsid w:val="00B12FDF"/>
    <w:rsid w:val="00B13130"/>
    <w:rsid w:val="00B1365F"/>
    <w:rsid w:val="00B13E65"/>
    <w:rsid w:val="00B14027"/>
    <w:rsid w:val="00B14623"/>
    <w:rsid w:val="00B149C6"/>
    <w:rsid w:val="00B14D76"/>
    <w:rsid w:val="00B14D9A"/>
    <w:rsid w:val="00B152AA"/>
    <w:rsid w:val="00B1554F"/>
    <w:rsid w:val="00B15F69"/>
    <w:rsid w:val="00B1647E"/>
    <w:rsid w:val="00B16716"/>
    <w:rsid w:val="00B1685B"/>
    <w:rsid w:val="00B16B1D"/>
    <w:rsid w:val="00B172CB"/>
    <w:rsid w:val="00B17A0F"/>
    <w:rsid w:val="00B2005A"/>
    <w:rsid w:val="00B20383"/>
    <w:rsid w:val="00B20973"/>
    <w:rsid w:val="00B210AD"/>
    <w:rsid w:val="00B217AA"/>
    <w:rsid w:val="00B2183B"/>
    <w:rsid w:val="00B218D1"/>
    <w:rsid w:val="00B21A36"/>
    <w:rsid w:val="00B220CE"/>
    <w:rsid w:val="00B2240C"/>
    <w:rsid w:val="00B226BF"/>
    <w:rsid w:val="00B22B19"/>
    <w:rsid w:val="00B22B2D"/>
    <w:rsid w:val="00B22CEF"/>
    <w:rsid w:val="00B22DE5"/>
    <w:rsid w:val="00B23307"/>
    <w:rsid w:val="00B2366B"/>
    <w:rsid w:val="00B23AC1"/>
    <w:rsid w:val="00B243BC"/>
    <w:rsid w:val="00B246DF"/>
    <w:rsid w:val="00B24F8A"/>
    <w:rsid w:val="00B25035"/>
    <w:rsid w:val="00B25D72"/>
    <w:rsid w:val="00B25F9D"/>
    <w:rsid w:val="00B26285"/>
    <w:rsid w:val="00B2691C"/>
    <w:rsid w:val="00B269AE"/>
    <w:rsid w:val="00B271C1"/>
    <w:rsid w:val="00B27AF1"/>
    <w:rsid w:val="00B27F24"/>
    <w:rsid w:val="00B27F4A"/>
    <w:rsid w:val="00B27FE2"/>
    <w:rsid w:val="00B3108B"/>
    <w:rsid w:val="00B3176A"/>
    <w:rsid w:val="00B31915"/>
    <w:rsid w:val="00B319E5"/>
    <w:rsid w:val="00B31A26"/>
    <w:rsid w:val="00B31DF8"/>
    <w:rsid w:val="00B32755"/>
    <w:rsid w:val="00B32985"/>
    <w:rsid w:val="00B32C2D"/>
    <w:rsid w:val="00B3312A"/>
    <w:rsid w:val="00B3357D"/>
    <w:rsid w:val="00B33BD9"/>
    <w:rsid w:val="00B33E33"/>
    <w:rsid w:val="00B3429E"/>
    <w:rsid w:val="00B3449F"/>
    <w:rsid w:val="00B345A1"/>
    <w:rsid w:val="00B345FA"/>
    <w:rsid w:val="00B3460E"/>
    <w:rsid w:val="00B34691"/>
    <w:rsid w:val="00B34721"/>
    <w:rsid w:val="00B352C9"/>
    <w:rsid w:val="00B35D17"/>
    <w:rsid w:val="00B3606A"/>
    <w:rsid w:val="00B36281"/>
    <w:rsid w:val="00B3721A"/>
    <w:rsid w:val="00B37DFA"/>
    <w:rsid w:val="00B37E2F"/>
    <w:rsid w:val="00B40783"/>
    <w:rsid w:val="00B407CA"/>
    <w:rsid w:val="00B40D34"/>
    <w:rsid w:val="00B40FAB"/>
    <w:rsid w:val="00B41068"/>
    <w:rsid w:val="00B41556"/>
    <w:rsid w:val="00B41CEC"/>
    <w:rsid w:val="00B41E22"/>
    <w:rsid w:val="00B4277C"/>
    <w:rsid w:val="00B42F13"/>
    <w:rsid w:val="00B430DE"/>
    <w:rsid w:val="00B43452"/>
    <w:rsid w:val="00B44595"/>
    <w:rsid w:val="00B449A8"/>
    <w:rsid w:val="00B44C79"/>
    <w:rsid w:val="00B46BDA"/>
    <w:rsid w:val="00B46C3E"/>
    <w:rsid w:val="00B46EA1"/>
    <w:rsid w:val="00B4744B"/>
    <w:rsid w:val="00B47D22"/>
    <w:rsid w:val="00B5004C"/>
    <w:rsid w:val="00B500EE"/>
    <w:rsid w:val="00B50625"/>
    <w:rsid w:val="00B5079F"/>
    <w:rsid w:val="00B50A19"/>
    <w:rsid w:val="00B50AB3"/>
    <w:rsid w:val="00B50D59"/>
    <w:rsid w:val="00B51F3B"/>
    <w:rsid w:val="00B52BAE"/>
    <w:rsid w:val="00B52D77"/>
    <w:rsid w:val="00B52D96"/>
    <w:rsid w:val="00B52EB5"/>
    <w:rsid w:val="00B53518"/>
    <w:rsid w:val="00B53769"/>
    <w:rsid w:val="00B53857"/>
    <w:rsid w:val="00B54B4A"/>
    <w:rsid w:val="00B54CE5"/>
    <w:rsid w:val="00B54E26"/>
    <w:rsid w:val="00B554BB"/>
    <w:rsid w:val="00B556A5"/>
    <w:rsid w:val="00B559E8"/>
    <w:rsid w:val="00B55F47"/>
    <w:rsid w:val="00B56555"/>
    <w:rsid w:val="00B56B89"/>
    <w:rsid w:val="00B5711C"/>
    <w:rsid w:val="00B57246"/>
    <w:rsid w:val="00B57CE9"/>
    <w:rsid w:val="00B6170C"/>
    <w:rsid w:val="00B61E13"/>
    <w:rsid w:val="00B61E43"/>
    <w:rsid w:val="00B61FE0"/>
    <w:rsid w:val="00B622B9"/>
    <w:rsid w:val="00B62BED"/>
    <w:rsid w:val="00B62D81"/>
    <w:rsid w:val="00B62DD6"/>
    <w:rsid w:val="00B62FF3"/>
    <w:rsid w:val="00B62FF4"/>
    <w:rsid w:val="00B63978"/>
    <w:rsid w:val="00B6398A"/>
    <w:rsid w:val="00B63F8B"/>
    <w:rsid w:val="00B64498"/>
    <w:rsid w:val="00B647D6"/>
    <w:rsid w:val="00B64D73"/>
    <w:rsid w:val="00B653C9"/>
    <w:rsid w:val="00B65B00"/>
    <w:rsid w:val="00B65D90"/>
    <w:rsid w:val="00B66659"/>
    <w:rsid w:val="00B667A6"/>
    <w:rsid w:val="00B66BF3"/>
    <w:rsid w:val="00B66C77"/>
    <w:rsid w:val="00B66D08"/>
    <w:rsid w:val="00B66ED3"/>
    <w:rsid w:val="00B67A71"/>
    <w:rsid w:val="00B67EC6"/>
    <w:rsid w:val="00B7019A"/>
    <w:rsid w:val="00B708C3"/>
    <w:rsid w:val="00B70DB4"/>
    <w:rsid w:val="00B70DDA"/>
    <w:rsid w:val="00B7124D"/>
    <w:rsid w:val="00B712B5"/>
    <w:rsid w:val="00B71796"/>
    <w:rsid w:val="00B719BB"/>
    <w:rsid w:val="00B723BD"/>
    <w:rsid w:val="00B72879"/>
    <w:rsid w:val="00B72CCC"/>
    <w:rsid w:val="00B732D1"/>
    <w:rsid w:val="00B736FD"/>
    <w:rsid w:val="00B7424C"/>
    <w:rsid w:val="00B74714"/>
    <w:rsid w:val="00B748DA"/>
    <w:rsid w:val="00B749F1"/>
    <w:rsid w:val="00B74C7C"/>
    <w:rsid w:val="00B74D84"/>
    <w:rsid w:val="00B74DD0"/>
    <w:rsid w:val="00B751A8"/>
    <w:rsid w:val="00B7567F"/>
    <w:rsid w:val="00B75A02"/>
    <w:rsid w:val="00B7613F"/>
    <w:rsid w:val="00B76C61"/>
    <w:rsid w:val="00B77178"/>
    <w:rsid w:val="00B77E13"/>
    <w:rsid w:val="00B77F5A"/>
    <w:rsid w:val="00B805AF"/>
    <w:rsid w:val="00B807D3"/>
    <w:rsid w:val="00B80839"/>
    <w:rsid w:val="00B80B31"/>
    <w:rsid w:val="00B80D57"/>
    <w:rsid w:val="00B80F33"/>
    <w:rsid w:val="00B8141F"/>
    <w:rsid w:val="00B819A7"/>
    <w:rsid w:val="00B81F96"/>
    <w:rsid w:val="00B82308"/>
    <w:rsid w:val="00B8230D"/>
    <w:rsid w:val="00B82E24"/>
    <w:rsid w:val="00B83172"/>
    <w:rsid w:val="00B83B24"/>
    <w:rsid w:val="00B84207"/>
    <w:rsid w:val="00B84A0C"/>
    <w:rsid w:val="00B85372"/>
    <w:rsid w:val="00B85C46"/>
    <w:rsid w:val="00B85DAF"/>
    <w:rsid w:val="00B86A5C"/>
    <w:rsid w:val="00B870FA"/>
    <w:rsid w:val="00B87177"/>
    <w:rsid w:val="00B87318"/>
    <w:rsid w:val="00B873C4"/>
    <w:rsid w:val="00B87B81"/>
    <w:rsid w:val="00B87D25"/>
    <w:rsid w:val="00B87FA6"/>
    <w:rsid w:val="00B90077"/>
    <w:rsid w:val="00B904E0"/>
    <w:rsid w:val="00B90A54"/>
    <w:rsid w:val="00B9139F"/>
    <w:rsid w:val="00B91A44"/>
    <w:rsid w:val="00B91D10"/>
    <w:rsid w:val="00B920FE"/>
    <w:rsid w:val="00B9255C"/>
    <w:rsid w:val="00B92EE5"/>
    <w:rsid w:val="00B931B5"/>
    <w:rsid w:val="00B93DED"/>
    <w:rsid w:val="00B941EA"/>
    <w:rsid w:val="00B94437"/>
    <w:rsid w:val="00B94C2D"/>
    <w:rsid w:val="00B94C34"/>
    <w:rsid w:val="00B95CE9"/>
    <w:rsid w:val="00B96486"/>
    <w:rsid w:val="00B9651C"/>
    <w:rsid w:val="00B968BC"/>
    <w:rsid w:val="00B96C58"/>
    <w:rsid w:val="00BA02C3"/>
    <w:rsid w:val="00BA04D8"/>
    <w:rsid w:val="00BA0507"/>
    <w:rsid w:val="00BA0B29"/>
    <w:rsid w:val="00BA0EB5"/>
    <w:rsid w:val="00BA1703"/>
    <w:rsid w:val="00BA1953"/>
    <w:rsid w:val="00BA2B27"/>
    <w:rsid w:val="00BA2D5F"/>
    <w:rsid w:val="00BA3083"/>
    <w:rsid w:val="00BA3090"/>
    <w:rsid w:val="00BA3400"/>
    <w:rsid w:val="00BA3739"/>
    <w:rsid w:val="00BA464A"/>
    <w:rsid w:val="00BA492C"/>
    <w:rsid w:val="00BA4E47"/>
    <w:rsid w:val="00BA512C"/>
    <w:rsid w:val="00BA526D"/>
    <w:rsid w:val="00BA594A"/>
    <w:rsid w:val="00BA5A4C"/>
    <w:rsid w:val="00BA6A60"/>
    <w:rsid w:val="00BA6E8D"/>
    <w:rsid w:val="00BA71AF"/>
    <w:rsid w:val="00BA7912"/>
    <w:rsid w:val="00BA7DC7"/>
    <w:rsid w:val="00BA7E60"/>
    <w:rsid w:val="00BA7E67"/>
    <w:rsid w:val="00BA7E70"/>
    <w:rsid w:val="00BB013A"/>
    <w:rsid w:val="00BB02B4"/>
    <w:rsid w:val="00BB113C"/>
    <w:rsid w:val="00BB14D0"/>
    <w:rsid w:val="00BB15C0"/>
    <w:rsid w:val="00BB1789"/>
    <w:rsid w:val="00BB19C3"/>
    <w:rsid w:val="00BB1B10"/>
    <w:rsid w:val="00BB1FBF"/>
    <w:rsid w:val="00BB2795"/>
    <w:rsid w:val="00BB2C1F"/>
    <w:rsid w:val="00BB2F95"/>
    <w:rsid w:val="00BB3225"/>
    <w:rsid w:val="00BB36B8"/>
    <w:rsid w:val="00BB375A"/>
    <w:rsid w:val="00BB3B85"/>
    <w:rsid w:val="00BB3C63"/>
    <w:rsid w:val="00BB3DB2"/>
    <w:rsid w:val="00BB3DB8"/>
    <w:rsid w:val="00BB3DD0"/>
    <w:rsid w:val="00BB44A8"/>
    <w:rsid w:val="00BB44D5"/>
    <w:rsid w:val="00BB44EC"/>
    <w:rsid w:val="00BB4A43"/>
    <w:rsid w:val="00BB4ABC"/>
    <w:rsid w:val="00BB4C0A"/>
    <w:rsid w:val="00BB4FB9"/>
    <w:rsid w:val="00BB5321"/>
    <w:rsid w:val="00BB5451"/>
    <w:rsid w:val="00BB5AFB"/>
    <w:rsid w:val="00BB5B5B"/>
    <w:rsid w:val="00BB5C11"/>
    <w:rsid w:val="00BB5F4E"/>
    <w:rsid w:val="00BB6353"/>
    <w:rsid w:val="00BB733C"/>
    <w:rsid w:val="00BB7365"/>
    <w:rsid w:val="00BC010C"/>
    <w:rsid w:val="00BC0494"/>
    <w:rsid w:val="00BC0D41"/>
    <w:rsid w:val="00BC0F5A"/>
    <w:rsid w:val="00BC1026"/>
    <w:rsid w:val="00BC11F3"/>
    <w:rsid w:val="00BC133A"/>
    <w:rsid w:val="00BC141B"/>
    <w:rsid w:val="00BC180C"/>
    <w:rsid w:val="00BC1CA7"/>
    <w:rsid w:val="00BC1D92"/>
    <w:rsid w:val="00BC224D"/>
    <w:rsid w:val="00BC296E"/>
    <w:rsid w:val="00BC29D4"/>
    <w:rsid w:val="00BC2DA4"/>
    <w:rsid w:val="00BC3146"/>
    <w:rsid w:val="00BC3550"/>
    <w:rsid w:val="00BC36AD"/>
    <w:rsid w:val="00BC4696"/>
    <w:rsid w:val="00BC4CFF"/>
    <w:rsid w:val="00BC554A"/>
    <w:rsid w:val="00BC571C"/>
    <w:rsid w:val="00BC583D"/>
    <w:rsid w:val="00BC66DF"/>
    <w:rsid w:val="00BC6A9A"/>
    <w:rsid w:val="00BC71FB"/>
    <w:rsid w:val="00BC797C"/>
    <w:rsid w:val="00BC7CB8"/>
    <w:rsid w:val="00BC7D55"/>
    <w:rsid w:val="00BC7D90"/>
    <w:rsid w:val="00BD0308"/>
    <w:rsid w:val="00BD11A4"/>
    <w:rsid w:val="00BD1269"/>
    <w:rsid w:val="00BD12E7"/>
    <w:rsid w:val="00BD1347"/>
    <w:rsid w:val="00BD171F"/>
    <w:rsid w:val="00BD1733"/>
    <w:rsid w:val="00BD178B"/>
    <w:rsid w:val="00BD1799"/>
    <w:rsid w:val="00BD1955"/>
    <w:rsid w:val="00BD1A4F"/>
    <w:rsid w:val="00BD1F56"/>
    <w:rsid w:val="00BD2A5B"/>
    <w:rsid w:val="00BD2BF6"/>
    <w:rsid w:val="00BD3179"/>
    <w:rsid w:val="00BD3216"/>
    <w:rsid w:val="00BD367F"/>
    <w:rsid w:val="00BD3D44"/>
    <w:rsid w:val="00BD4273"/>
    <w:rsid w:val="00BD436E"/>
    <w:rsid w:val="00BD49EB"/>
    <w:rsid w:val="00BD559D"/>
    <w:rsid w:val="00BD59F5"/>
    <w:rsid w:val="00BD5B3F"/>
    <w:rsid w:val="00BD6A2E"/>
    <w:rsid w:val="00BD6E19"/>
    <w:rsid w:val="00BD73A1"/>
    <w:rsid w:val="00BD75BD"/>
    <w:rsid w:val="00BD791A"/>
    <w:rsid w:val="00BE018C"/>
    <w:rsid w:val="00BE03D3"/>
    <w:rsid w:val="00BE066E"/>
    <w:rsid w:val="00BE0835"/>
    <w:rsid w:val="00BE0A99"/>
    <w:rsid w:val="00BE0C33"/>
    <w:rsid w:val="00BE141D"/>
    <w:rsid w:val="00BE196D"/>
    <w:rsid w:val="00BE1EA1"/>
    <w:rsid w:val="00BE2101"/>
    <w:rsid w:val="00BE2324"/>
    <w:rsid w:val="00BE26FF"/>
    <w:rsid w:val="00BE3216"/>
    <w:rsid w:val="00BE3533"/>
    <w:rsid w:val="00BE3897"/>
    <w:rsid w:val="00BE48A9"/>
    <w:rsid w:val="00BE4D27"/>
    <w:rsid w:val="00BE4E86"/>
    <w:rsid w:val="00BE4EC8"/>
    <w:rsid w:val="00BE54EF"/>
    <w:rsid w:val="00BE5536"/>
    <w:rsid w:val="00BE591C"/>
    <w:rsid w:val="00BE5D00"/>
    <w:rsid w:val="00BE5D96"/>
    <w:rsid w:val="00BE639C"/>
    <w:rsid w:val="00BE63F9"/>
    <w:rsid w:val="00BE739C"/>
    <w:rsid w:val="00BE77F2"/>
    <w:rsid w:val="00BE7C96"/>
    <w:rsid w:val="00BE7DD0"/>
    <w:rsid w:val="00BF006F"/>
    <w:rsid w:val="00BF00ED"/>
    <w:rsid w:val="00BF01B9"/>
    <w:rsid w:val="00BF09C8"/>
    <w:rsid w:val="00BF22A9"/>
    <w:rsid w:val="00BF2920"/>
    <w:rsid w:val="00BF341D"/>
    <w:rsid w:val="00BF34D8"/>
    <w:rsid w:val="00BF34EF"/>
    <w:rsid w:val="00BF3646"/>
    <w:rsid w:val="00BF37C8"/>
    <w:rsid w:val="00BF37DD"/>
    <w:rsid w:val="00BF38D1"/>
    <w:rsid w:val="00BF3E27"/>
    <w:rsid w:val="00BF40A7"/>
    <w:rsid w:val="00BF4929"/>
    <w:rsid w:val="00BF4976"/>
    <w:rsid w:val="00BF4E56"/>
    <w:rsid w:val="00BF5043"/>
    <w:rsid w:val="00BF5381"/>
    <w:rsid w:val="00BF5919"/>
    <w:rsid w:val="00BF5CF5"/>
    <w:rsid w:val="00BF61DE"/>
    <w:rsid w:val="00BF67FB"/>
    <w:rsid w:val="00BF6926"/>
    <w:rsid w:val="00BF69E9"/>
    <w:rsid w:val="00BF6A19"/>
    <w:rsid w:val="00BF6B7B"/>
    <w:rsid w:val="00BF74EA"/>
    <w:rsid w:val="00BF789A"/>
    <w:rsid w:val="00BF7EEF"/>
    <w:rsid w:val="00C008D2"/>
    <w:rsid w:val="00C00CF1"/>
    <w:rsid w:val="00C00D10"/>
    <w:rsid w:val="00C00E7F"/>
    <w:rsid w:val="00C0137B"/>
    <w:rsid w:val="00C01DB8"/>
    <w:rsid w:val="00C01E62"/>
    <w:rsid w:val="00C01F25"/>
    <w:rsid w:val="00C02FAC"/>
    <w:rsid w:val="00C032E2"/>
    <w:rsid w:val="00C03B3E"/>
    <w:rsid w:val="00C04046"/>
    <w:rsid w:val="00C04176"/>
    <w:rsid w:val="00C043EF"/>
    <w:rsid w:val="00C044F6"/>
    <w:rsid w:val="00C050EC"/>
    <w:rsid w:val="00C0533F"/>
    <w:rsid w:val="00C05681"/>
    <w:rsid w:val="00C056BD"/>
    <w:rsid w:val="00C05701"/>
    <w:rsid w:val="00C0594E"/>
    <w:rsid w:val="00C06043"/>
    <w:rsid w:val="00C06725"/>
    <w:rsid w:val="00C067A2"/>
    <w:rsid w:val="00C06944"/>
    <w:rsid w:val="00C0712D"/>
    <w:rsid w:val="00C07142"/>
    <w:rsid w:val="00C076B6"/>
    <w:rsid w:val="00C07E25"/>
    <w:rsid w:val="00C1042E"/>
    <w:rsid w:val="00C10AE0"/>
    <w:rsid w:val="00C110B7"/>
    <w:rsid w:val="00C1112D"/>
    <w:rsid w:val="00C115C5"/>
    <w:rsid w:val="00C11B9C"/>
    <w:rsid w:val="00C11DE4"/>
    <w:rsid w:val="00C12183"/>
    <w:rsid w:val="00C130CF"/>
    <w:rsid w:val="00C1312D"/>
    <w:rsid w:val="00C131E3"/>
    <w:rsid w:val="00C133D0"/>
    <w:rsid w:val="00C133E2"/>
    <w:rsid w:val="00C1405C"/>
    <w:rsid w:val="00C14387"/>
    <w:rsid w:val="00C14696"/>
    <w:rsid w:val="00C149FD"/>
    <w:rsid w:val="00C14A23"/>
    <w:rsid w:val="00C14B6F"/>
    <w:rsid w:val="00C14C22"/>
    <w:rsid w:val="00C14C3B"/>
    <w:rsid w:val="00C15406"/>
    <w:rsid w:val="00C1563C"/>
    <w:rsid w:val="00C15AC2"/>
    <w:rsid w:val="00C1602A"/>
    <w:rsid w:val="00C16406"/>
    <w:rsid w:val="00C16455"/>
    <w:rsid w:val="00C1685A"/>
    <w:rsid w:val="00C168C1"/>
    <w:rsid w:val="00C17034"/>
    <w:rsid w:val="00C20694"/>
    <w:rsid w:val="00C20E78"/>
    <w:rsid w:val="00C212D0"/>
    <w:rsid w:val="00C21486"/>
    <w:rsid w:val="00C21B11"/>
    <w:rsid w:val="00C21C77"/>
    <w:rsid w:val="00C21D9D"/>
    <w:rsid w:val="00C21DCF"/>
    <w:rsid w:val="00C2245A"/>
    <w:rsid w:val="00C22A3B"/>
    <w:rsid w:val="00C232BF"/>
    <w:rsid w:val="00C2393E"/>
    <w:rsid w:val="00C23C7A"/>
    <w:rsid w:val="00C23DA1"/>
    <w:rsid w:val="00C23DFA"/>
    <w:rsid w:val="00C241C0"/>
    <w:rsid w:val="00C24206"/>
    <w:rsid w:val="00C2449E"/>
    <w:rsid w:val="00C24D37"/>
    <w:rsid w:val="00C250B9"/>
    <w:rsid w:val="00C25A02"/>
    <w:rsid w:val="00C265C1"/>
    <w:rsid w:val="00C26673"/>
    <w:rsid w:val="00C2712E"/>
    <w:rsid w:val="00C273AA"/>
    <w:rsid w:val="00C27451"/>
    <w:rsid w:val="00C27DA3"/>
    <w:rsid w:val="00C300B1"/>
    <w:rsid w:val="00C30379"/>
    <w:rsid w:val="00C305B3"/>
    <w:rsid w:val="00C32157"/>
    <w:rsid w:val="00C328A8"/>
    <w:rsid w:val="00C329F0"/>
    <w:rsid w:val="00C32BDB"/>
    <w:rsid w:val="00C32F82"/>
    <w:rsid w:val="00C3331C"/>
    <w:rsid w:val="00C33B11"/>
    <w:rsid w:val="00C33C41"/>
    <w:rsid w:val="00C33E18"/>
    <w:rsid w:val="00C34311"/>
    <w:rsid w:val="00C34411"/>
    <w:rsid w:val="00C3460E"/>
    <w:rsid w:val="00C346FA"/>
    <w:rsid w:val="00C34922"/>
    <w:rsid w:val="00C352F0"/>
    <w:rsid w:val="00C354E0"/>
    <w:rsid w:val="00C3554E"/>
    <w:rsid w:val="00C358A7"/>
    <w:rsid w:val="00C35EFA"/>
    <w:rsid w:val="00C35F6D"/>
    <w:rsid w:val="00C36318"/>
    <w:rsid w:val="00C37390"/>
    <w:rsid w:val="00C37873"/>
    <w:rsid w:val="00C37920"/>
    <w:rsid w:val="00C4020F"/>
    <w:rsid w:val="00C40381"/>
    <w:rsid w:val="00C407B1"/>
    <w:rsid w:val="00C40F1D"/>
    <w:rsid w:val="00C40FFB"/>
    <w:rsid w:val="00C4204A"/>
    <w:rsid w:val="00C422A8"/>
    <w:rsid w:val="00C4257C"/>
    <w:rsid w:val="00C42A9A"/>
    <w:rsid w:val="00C42C15"/>
    <w:rsid w:val="00C43707"/>
    <w:rsid w:val="00C4427D"/>
    <w:rsid w:val="00C4460D"/>
    <w:rsid w:val="00C44D4F"/>
    <w:rsid w:val="00C44F83"/>
    <w:rsid w:val="00C450CD"/>
    <w:rsid w:val="00C451FE"/>
    <w:rsid w:val="00C4532B"/>
    <w:rsid w:val="00C45678"/>
    <w:rsid w:val="00C4578E"/>
    <w:rsid w:val="00C45865"/>
    <w:rsid w:val="00C466DB"/>
    <w:rsid w:val="00C471F5"/>
    <w:rsid w:val="00C47238"/>
    <w:rsid w:val="00C4732C"/>
    <w:rsid w:val="00C473BE"/>
    <w:rsid w:val="00C47AC8"/>
    <w:rsid w:val="00C501B2"/>
    <w:rsid w:val="00C50275"/>
    <w:rsid w:val="00C50883"/>
    <w:rsid w:val="00C50D65"/>
    <w:rsid w:val="00C510B5"/>
    <w:rsid w:val="00C511E4"/>
    <w:rsid w:val="00C516E9"/>
    <w:rsid w:val="00C51CEC"/>
    <w:rsid w:val="00C51D77"/>
    <w:rsid w:val="00C52256"/>
    <w:rsid w:val="00C527ED"/>
    <w:rsid w:val="00C527FD"/>
    <w:rsid w:val="00C52832"/>
    <w:rsid w:val="00C53794"/>
    <w:rsid w:val="00C53C74"/>
    <w:rsid w:val="00C541E0"/>
    <w:rsid w:val="00C548A6"/>
    <w:rsid w:val="00C54E11"/>
    <w:rsid w:val="00C54E6A"/>
    <w:rsid w:val="00C55177"/>
    <w:rsid w:val="00C55A51"/>
    <w:rsid w:val="00C55A5E"/>
    <w:rsid w:val="00C55FDE"/>
    <w:rsid w:val="00C56AC2"/>
    <w:rsid w:val="00C56EB9"/>
    <w:rsid w:val="00C572E9"/>
    <w:rsid w:val="00C57594"/>
    <w:rsid w:val="00C57679"/>
    <w:rsid w:val="00C57925"/>
    <w:rsid w:val="00C57947"/>
    <w:rsid w:val="00C57C6D"/>
    <w:rsid w:val="00C57E12"/>
    <w:rsid w:val="00C60964"/>
    <w:rsid w:val="00C60A2F"/>
    <w:rsid w:val="00C6115A"/>
    <w:rsid w:val="00C61AFA"/>
    <w:rsid w:val="00C638BF"/>
    <w:rsid w:val="00C63D8A"/>
    <w:rsid w:val="00C6425D"/>
    <w:rsid w:val="00C6477F"/>
    <w:rsid w:val="00C64886"/>
    <w:rsid w:val="00C652D9"/>
    <w:rsid w:val="00C6569A"/>
    <w:rsid w:val="00C658D2"/>
    <w:rsid w:val="00C65BAB"/>
    <w:rsid w:val="00C664C9"/>
    <w:rsid w:val="00C66974"/>
    <w:rsid w:val="00C66FC8"/>
    <w:rsid w:val="00C671A9"/>
    <w:rsid w:val="00C673F0"/>
    <w:rsid w:val="00C67724"/>
    <w:rsid w:val="00C67DDF"/>
    <w:rsid w:val="00C700F0"/>
    <w:rsid w:val="00C706F8"/>
    <w:rsid w:val="00C7206E"/>
    <w:rsid w:val="00C7209F"/>
    <w:rsid w:val="00C72443"/>
    <w:rsid w:val="00C72AD5"/>
    <w:rsid w:val="00C73665"/>
    <w:rsid w:val="00C747D4"/>
    <w:rsid w:val="00C74DEC"/>
    <w:rsid w:val="00C74F75"/>
    <w:rsid w:val="00C74F8E"/>
    <w:rsid w:val="00C75010"/>
    <w:rsid w:val="00C75053"/>
    <w:rsid w:val="00C75572"/>
    <w:rsid w:val="00C755F0"/>
    <w:rsid w:val="00C7567F"/>
    <w:rsid w:val="00C756BD"/>
    <w:rsid w:val="00C757FA"/>
    <w:rsid w:val="00C76285"/>
    <w:rsid w:val="00C765AB"/>
    <w:rsid w:val="00C765D6"/>
    <w:rsid w:val="00C767CC"/>
    <w:rsid w:val="00C76EEF"/>
    <w:rsid w:val="00C77129"/>
    <w:rsid w:val="00C7780B"/>
    <w:rsid w:val="00C77E3F"/>
    <w:rsid w:val="00C77FCB"/>
    <w:rsid w:val="00C80471"/>
    <w:rsid w:val="00C805C3"/>
    <w:rsid w:val="00C805F9"/>
    <w:rsid w:val="00C80AF5"/>
    <w:rsid w:val="00C81143"/>
    <w:rsid w:val="00C8122F"/>
    <w:rsid w:val="00C8173D"/>
    <w:rsid w:val="00C819F1"/>
    <w:rsid w:val="00C81BDF"/>
    <w:rsid w:val="00C820DE"/>
    <w:rsid w:val="00C824DE"/>
    <w:rsid w:val="00C82D1F"/>
    <w:rsid w:val="00C82F42"/>
    <w:rsid w:val="00C83092"/>
    <w:rsid w:val="00C83275"/>
    <w:rsid w:val="00C83393"/>
    <w:rsid w:val="00C8387A"/>
    <w:rsid w:val="00C83999"/>
    <w:rsid w:val="00C839C3"/>
    <w:rsid w:val="00C85250"/>
    <w:rsid w:val="00C85430"/>
    <w:rsid w:val="00C862A3"/>
    <w:rsid w:val="00C863A5"/>
    <w:rsid w:val="00C86E82"/>
    <w:rsid w:val="00C87217"/>
    <w:rsid w:val="00C90A96"/>
    <w:rsid w:val="00C90AC2"/>
    <w:rsid w:val="00C90D40"/>
    <w:rsid w:val="00C91298"/>
    <w:rsid w:val="00C91CB2"/>
    <w:rsid w:val="00C91CFD"/>
    <w:rsid w:val="00C91E20"/>
    <w:rsid w:val="00C9200B"/>
    <w:rsid w:val="00C9326F"/>
    <w:rsid w:val="00C936F6"/>
    <w:rsid w:val="00C93BAA"/>
    <w:rsid w:val="00C93F96"/>
    <w:rsid w:val="00C9482C"/>
    <w:rsid w:val="00C94D05"/>
    <w:rsid w:val="00C94D0D"/>
    <w:rsid w:val="00C94E35"/>
    <w:rsid w:val="00C957D0"/>
    <w:rsid w:val="00C95DA9"/>
    <w:rsid w:val="00C96721"/>
    <w:rsid w:val="00C967FE"/>
    <w:rsid w:val="00C96845"/>
    <w:rsid w:val="00C96FEB"/>
    <w:rsid w:val="00C97037"/>
    <w:rsid w:val="00C97834"/>
    <w:rsid w:val="00C97AD5"/>
    <w:rsid w:val="00C97B25"/>
    <w:rsid w:val="00C97E17"/>
    <w:rsid w:val="00C97F78"/>
    <w:rsid w:val="00CA0354"/>
    <w:rsid w:val="00CA0918"/>
    <w:rsid w:val="00CA16B1"/>
    <w:rsid w:val="00CA1CAC"/>
    <w:rsid w:val="00CA24AF"/>
    <w:rsid w:val="00CA29C9"/>
    <w:rsid w:val="00CA2A44"/>
    <w:rsid w:val="00CA32C0"/>
    <w:rsid w:val="00CA357C"/>
    <w:rsid w:val="00CA3647"/>
    <w:rsid w:val="00CA3CB9"/>
    <w:rsid w:val="00CA4264"/>
    <w:rsid w:val="00CA42DE"/>
    <w:rsid w:val="00CA45DB"/>
    <w:rsid w:val="00CA46A0"/>
    <w:rsid w:val="00CA4DD6"/>
    <w:rsid w:val="00CA5019"/>
    <w:rsid w:val="00CA5340"/>
    <w:rsid w:val="00CA6B12"/>
    <w:rsid w:val="00CA6B34"/>
    <w:rsid w:val="00CA6B7F"/>
    <w:rsid w:val="00CA71A0"/>
    <w:rsid w:val="00CA7D94"/>
    <w:rsid w:val="00CA7F8E"/>
    <w:rsid w:val="00CB0053"/>
    <w:rsid w:val="00CB0264"/>
    <w:rsid w:val="00CB066F"/>
    <w:rsid w:val="00CB079B"/>
    <w:rsid w:val="00CB0C44"/>
    <w:rsid w:val="00CB0DDA"/>
    <w:rsid w:val="00CB11D7"/>
    <w:rsid w:val="00CB151A"/>
    <w:rsid w:val="00CB1533"/>
    <w:rsid w:val="00CB1E03"/>
    <w:rsid w:val="00CB26F6"/>
    <w:rsid w:val="00CB2BC9"/>
    <w:rsid w:val="00CB2D02"/>
    <w:rsid w:val="00CB2E73"/>
    <w:rsid w:val="00CB393F"/>
    <w:rsid w:val="00CB3E8A"/>
    <w:rsid w:val="00CB4389"/>
    <w:rsid w:val="00CB481E"/>
    <w:rsid w:val="00CB4BAE"/>
    <w:rsid w:val="00CB5667"/>
    <w:rsid w:val="00CB5BAC"/>
    <w:rsid w:val="00CB5BED"/>
    <w:rsid w:val="00CB5C15"/>
    <w:rsid w:val="00CB5FA9"/>
    <w:rsid w:val="00CB65DA"/>
    <w:rsid w:val="00CB689A"/>
    <w:rsid w:val="00CB69EC"/>
    <w:rsid w:val="00CB6DA2"/>
    <w:rsid w:val="00CB766A"/>
    <w:rsid w:val="00CB77C5"/>
    <w:rsid w:val="00CC0434"/>
    <w:rsid w:val="00CC05E2"/>
    <w:rsid w:val="00CC143A"/>
    <w:rsid w:val="00CC1451"/>
    <w:rsid w:val="00CC1619"/>
    <w:rsid w:val="00CC165E"/>
    <w:rsid w:val="00CC1916"/>
    <w:rsid w:val="00CC1982"/>
    <w:rsid w:val="00CC1BEC"/>
    <w:rsid w:val="00CC202C"/>
    <w:rsid w:val="00CC21DA"/>
    <w:rsid w:val="00CC220F"/>
    <w:rsid w:val="00CC23FF"/>
    <w:rsid w:val="00CC2421"/>
    <w:rsid w:val="00CC27C5"/>
    <w:rsid w:val="00CC2C2C"/>
    <w:rsid w:val="00CC2E9E"/>
    <w:rsid w:val="00CC3349"/>
    <w:rsid w:val="00CC39A8"/>
    <w:rsid w:val="00CC39B8"/>
    <w:rsid w:val="00CC39E3"/>
    <w:rsid w:val="00CC418F"/>
    <w:rsid w:val="00CC41CC"/>
    <w:rsid w:val="00CC4BDB"/>
    <w:rsid w:val="00CC5FE9"/>
    <w:rsid w:val="00CC67CB"/>
    <w:rsid w:val="00CC68A0"/>
    <w:rsid w:val="00CC68A9"/>
    <w:rsid w:val="00CC6FA7"/>
    <w:rsid w:val="00CC7F8D"/>
    <w:rsid w:val="00CD0301"/>
    <w:rsid w:val="00CD034C"/>
    <w:rsid w:val="00CD0450"/>
    <w:rsid w:val="00CD0864"/>
    <w:rsid w:val="00CD0D5E"/>
    <w:rsid w:val="00CD129E"/>
    <w:rsid w:val="00CD1575"/>
    <w:rsid w:val="00CD1ACB"/>
    <w:rsid w:val="00CD1B31"/>
    <w:rsid w:val="00CD1EB6"/>
    <w:rsid w:val="00CD20BA"/>
    <w:rsid w:val="00CD228A"/>
    <w:rsid w:val="00CD25C7"/>
    <w:rsid w:val="00CD2B43"/>
    <w:rsid w:val="00CD3150"/>
    <w:rsid w:val="00CD33E8"/>
    <w:rsid w:val="00CD36EE"/>
    <w:rsid w:val="00CD3D30"/>
    <w:rsid w:val="00CD3DA5"/>
    <w:rsid w:val="00CD3FCC"/>
    <w:rsid w:val="00CD4825"/>
    <w:rsid w:val="00CD4AC8"/>
    <w:rsid w:val="00CD5D23"/>
    <w:rsid w:val="00CD62E6"/>
    <w:rsid w:val="00CD68AB"/>
    <w:rsid w:val="00CD74BA"/>
    <w:rsid w:val="00CD77DF"/>
    <w:rsid w:val="00CD79AD"/>
    <w:rsid w:val="00CD7EC9"/>
    <w:rsid w:val="00CE0B2A"/>
    <w:rsid w:val="00CE112B"/>
    <w:rsid w:val="00CE1382"/>
    <w:rsid w:val="00CE1542"/>
    <w:rsid w:val="00CE196B"/>
    <w:rsid w:val="00CE1C8A"/>
    <w:rsid w:val="00CE1C9C"/>
    <w:rsid w:val="00CE21FB"/>
    <w:rsid w:val="00CE2B05"/>
    <w:rsid w:val="00CE2FED"/>
    <w:rsid w:val="00CE3088"/>
    <w:rsid w:val="00CE30A3"/>
    <w:rsid w:val="00CE363F"/>
    <w:rsid w:val="00CE38B2"/>
    <w:rsid w:val="00CE3CD7"/>
    <w:rsid w:val="00CE3E58"/>
    <w:rsid w:val="00CE3F02"/>
    <w:rsid w:val="00CE5078"/>
    <w:rsid w:val="00CE5BB9"/>
    <w:rsid w:val="00CE6193"/>
    <w:rsid w:val="00CE6318"/>
    <w:rsid w:val="00CE6A5F"/>
    <w:rsid w:val="00CE6CD0"/>
    <w:rsid w:val="00CE6FB6"/>
    <w:rsid w:val="00CE7946"/>
    <w:rsid w:val="00CE7A63"/>
    <w:rsid w:val="00CE7AE2"/>
    <w:rsid w:val="00CE7D95"/>
    <w:rsid w:val="00CE7F56"/>
    <w:rsid w:val="00CF01FC"/>
    <w:rsid w:val="00CF0392"/>
    <w:rsid w:val="00CF0C8B"/>
    <w:rsid w:val="00CF0D83"/>
    <w:rsid w:val="00CF0F07"/>
    <w:rsid w:val="00CF1508"/>
    <w:rsid w:val="00CF1736"/>
    <w:rsid w:val="00CF1FB0"/>
    <w:rsid w:val="00CF23C6"/>
    <w:rsid w:val="00CF2719"/>
    <w:rsid w:val="00CF2A17"/>
    <w:rsid w:val="00CF3011"/>
    <w:rsid w:val="00CF31DE"/>
    <w:rsid w:val="00CF337E"/>
    <w:rsid w:val="00CF3499"/>
    <w:rsid w:val="00CF37F0"/>
    <w:rsid w:val="00CF3D18"/>
    <w:rsid w:val="00CF3F8C"/>
    <w:rsid w:val="00CF4680"/>
    <w:rsid w:val="00CF4E5F"/>
    <w:rsid w:val="00CF56BA"/>
    <w:rsid w:val="00CF5890"/>
    <w:rsid w:val="00CF5BE0"/>
    <w:rsid w:val="00CF642A"/>
    <w:rsid w:val="00CF657F"/>
    <w:rsid w:val="00CF6DBA"/>
    <w:rsid w:val="00CF708E"/>
    <w:rsid w:val="00CF70E0"/>
    <w:rsid w:val="00CF7975"/>
    <w:rsid w:val="00CF7B23"/>
    <w:rsid w:val="00D00543"/>
    <w:rsid w:val="00D00CF8"/>
    <w:rsid w:val="00D0109F"/>
    <w:rsid w:val="00D010A6"/>
    <w:rsid w:val="00D01542"/>
    <w:rsid w:val="00D01895"/>
    <w:rsid w:val="00D019C6"/>
    <w:rsid w:val="00D019C8"/>
    <w:rsid w:val="00D01A31"/>
    <w:rsid w:val="00D01A83"/>
    <w:rsid w:val="00D01F25"/>
    <w:rsid w:val="00D01F48"/>
    <w:rsid w:val="00D022D9"/>
    <w:rsid w:val="00D029BF"/>
    <w:rsid w:val="00D029C6"/>
    <w:rsid w:val="00D02C35"/>
    <w:rsid w:val="00D035D2"/>
    <w:rsid w:val="00D03DF6"/>
    <w:rsid w:val="00D03EA4"/>
    <w:rsid w:val="00D041D6"/>
    <w:rsid w:val="00D04434"/>
    <w:rsid w:val="00D049F1"/>
    <w:rsid w:val="00D04FC1"/>
    <w:rsid w:val="00D05E43"/>
    <w:rsid w:val="00D05F58"/>
    <w:rsid w:val="00D060D1"/>
    <w:rsid w:val="00D06CBA"/>
    <w:rsid w:val="00D06E3C"/>
    <w:rsid w:val="00D06FE9"/>
    <w:rsid w:val="00D07120"/>
    <w:rsid w:val="00D073B2"/>
    <w:rsid w:val="00D07BF7"/>
    <w:rsid w:val="00D07C8D"/>
    <w:rsid w:val="00D07EBC"/>
    <w:rsid w:val="00D1003C"/>
    <w:rsid w:val="00D1056F"/>
    <w:rsid w:val="00D1057D"/>
    <w:rsid w:val="00D1070C"/>
    <w:rsid w:val="00D108DB"/>
    <w:rsid w:val="00D10DA2"/>
    <w:rsid w:val="00D11010"/>
    <w:rsid w:val="00D116F6"/>
    <w:rsid w:val="00D11787"/>
    <w:rsid w:val="00D11EE7"/>
    <w:rsid w:val="00D11F0B"/>
    <w:rsid w:val="00D129CB"/>
    <w:rsid w:val="00D12C82"/>
    <w:rsid w:val="00D1356E"/>
    <w:rsid w:val="00D13684"/>
    <w:rsid w:val="00D13CA6"/>
    <w:rsid w:val="00D14012"/>
    <w:rsid w:val="00D14536"/>
    <w:rsid w:val="00D14622"/>
    <w:rsid w:val="00D1499E"/>
    <w:rsid w:val="00D149C1"/>
    <w:rsid w:val="00D14AA0"/>
    <w:rsid w:val="00D14FF8"/>
    <w:rsid w:val="00D15269"/>
    <w:rsid w:val="00D15358"/>
    <w:rsid w:val="00D1569D"/>
    <w:rsid w:val="00D1626A"/>
    <w:rsid w:val="00D1683B"/>
    <w:rsid w:val="00D16A1D"/>
    <w:rsid w:val="00D17208"/>
    <w:rsid w:val="00D174C3"/>
    <w:rsid w:val="00D17792"/>
    <w:rsid w:val="00D17952"/>
    <w:rsid w:val="00D17A03"/>
    <w:rsid w:val="00D17C1B"/>
    <w:rsid w:val="00D17C60"/>
    <w:rsid w:val="00D17E65"/>
    <w:rsid w:val="00D20551"/>
    <w:rsid w:val="00D20E09"/>
    <w:rsid w:val="00D2121C"/>
    <w:rsid w:val="00D21A28"/>
    <w:rsid w:val="00D21D81"/>
    <w:rsid w:val="00D220D3"/>
    <w:rsid w:val="00D2221F"/>
    <w:rsid w:val="00D224A8"/>
    <w:rsid w:val="00D22659"/>
    <w:rsid w:val="00D2272F"/>
    <w:rsid w:val="00D22A55"/>
    <w:rsid w:val="00D22D19"/>
    <w:rsid w:val="00D2302D"/>
    <w:rsid w:val="00D23528"/>
    <w:rsid w:val="00D24135"/>
    <w:rsid w:val="00D2479A"/>
    <w:rsid w:val="00D247F5"/>
    <w:rsid w:val="00D24938"/>
    <w:rsid w:val="00D24AE5"/>
    <w:rsid w:val="00D24D51"/>
    <w:rsid w:val="00D25740"/>
    <w:rsid w:val="00D258F5"/>
    <w:rsid w:val="00D25A4D"/>
    <w:rsid w:val="00D26394"/>
    <w:rsid w:val="00D2640E"/>
    <w:rsid w:val="00D26427"/>
    <w:rsid w:val="00D26B97"/>
    <w:rsid w:val="00D270A9"/>
    <w:rsid w:val="00D27D10"/>
    <w:rsid w:val="00D304E6"/>
    <w:rsid w:val="00D3050F"/>
    <w:rsid w:val="00D30546"/>
    <w:rsid w:val="00D30B10"/>
    <w:rsid w:val="00D30B2F"/>
    <w:rsid w:val="00D30B4D"/>
    <w:rsid w:val="00D30DF4"/>
    <w:rsid w:val="00D30E6C"/>
    <w:rsid w:val="00D31072"/>
    <w:rsid w:val="00D312DC"/>
    <w:rsid w:val="00D31391"/>
    <w:rsid w:val="00D313CA"/>
    <w:rsid w:val="00D318F1"/>
    <w:rsid w:val="00D31E2F"/>
    <w:rsid w:val="00D320E8"/>
    <w:rsid w:val="00D329A6"/>
    <w:rsid w:val="00D32A41"/>
    <w:rsid w:val="00D32BF7"/>
    <w:rsid w:val="00D33495"/>
    <w:rsid w:val="00D337C9"/>
    <w:rsid w:val="00D33ECE"/>
    <w:rsid w:val="00D3440A"/>
    <w:rsid w:val="00D345E8"/>
    <w:rsid w:val="00D35691"/>
    <w:rsid w:val="00D35AAB"/>
    <w:rsid w:val="00D3629B"/>
    <w:rsid w:val="00D36B5A"/>
    <w:rsid w:val="00D36DCF"/>
    <w:rsid w:val="00D37238"/>
    <w:rsid w:val="00D37B3D"/>
    <w:rsid w:val="00D4019C"/>
    <w:rsid w:val="00D40203"/>
    <w:rsid w:val="00D40261"/>
    <w:rsid w:val="00D40A88"/>
    <w:rsid w:val="00D40B31"/>
    <w:rsid w:val="00D40D00"/>
    <w:rsid w:val="00D41692"/>
    <w:rsid w:val="00D41B7C"/>
    <w:rsid w:val="00D41FF6"/>
    <w:rsid w:val="00D4260E"/>
    <w:rsid w:val="00D42F07"/>
    <w:rsid w:val="00D444D8"/>
    <w:rsid w:val="00D445A9"/>
    <w:rsid w:val="00D44E12"/>
    <w:rsid w:val="00D45021"/>
    <w:rsid w:val="00D453DA"/>
    <w:rsid w:val="00D45501"/>
    <w:rsid w:val="00D45633"/>
    <w:rsid w:val="00D45997"/>
    <w:rsid w:val="00D45FC9"/>
    <w:rsid w:val="00D46986"/>
    <w:rsid w:val="00D46D91"/>
    <w:rsid w:val="00D47018"/>
    <w:rsid w:val="00D4797C"/>
    <w:rsid w:val="00D47AC4"/>
    <w:rsid w:val="00D503C4"/>
    <w:rsid w:val="00D50AA5"/>
    <w:rsid w:val="00D510F1"/>
    <w:rsid w:val="00D5145B"/>
    <w:rsid w:val="00D5152B"/>
    <w:rsid w:val="00D5175C"/>
    <w:rsid w:val="00D51BD9"/>
    <w:rsid w:val="00D51C17"/>
    <w:rsid w:val="00D51C5C"/>
    <w:rsid w:val="00D51E88"/>
    <w:rsid w:val="00D520F5"/>
    <w:rsid w:val="00D52ACD"/>
    <w:rsid w:val="00D538C1"/>
    <w:rsid w:val="00D53B24"/>
    <w:rsid w:val="00D53BA8"/>
    <w:rsid w:val="00D54187"/>
    <w:rsid w:val="00D544B1"/>
    <w:rsid w:val="00D54900"/>
    <w:rsid w:val="00D54948"/>
    <w:rsid w:val="00D55594"/>
    <w:rsid w:val="00D55BF9"/>
    <w:rsid w:val="00D565BD"/>
    <w:rsid w:val="00D5696C"/>
    <w:rsid w:val="00D56A26"/>
    <w:rsid w:val="00D56B58"/>
    <w:rsid w:val="00D56BBA"/>
    <w:rsid w:val="00D56EF7"/>
    <w:rsid w:val="00D571C4"/>
    <w:rsid w:val="00D575EE"/>
    <w:rsid w:val="00D603BB"/>
    <w:rsid w:val="00D60F13"/>
    <w:rsid w:val="00D61298"/>
    <w:rsid w:val="00D61395"/>
    <w:rsid w:val="00D6174B"/>
    <w:rsid w:val="00D619E7"/>
    <w:rsid w:val="00D61EE2"/>
    <w:rsid w:val="00D62000"/>
    <w:rsid w:val="00D621F6"/>
    <w:rsid w:val="00D62703"/>
    <w:rsid w:val="00D62803"/>
    <w:rsid w:val="00D62B59"/>
    <w:rsid w:val="00D64521"/>
    <w:rsid w:val="00D64861"/>
    <w:rsid w:val="00D657E9"/>
    <w:rsid w:val="00D65997"/>
    <w:rsid w:val="00D66195"/>
    <w:rsid w:val="00D672BC"/>
    <w:rsid w:val="00D67888"/>
    <w:rsid w:val="00D67A07"/>
    <w:rsid w:val="00D67CB1"/>
    <w:rsid w:val="00D70744"/>
    <w:rsid w:val="00D70A76"/>
    <w:rsid w:val="00D70AD5"/>
    <w:rsid w:val="00D70E84"/>
    <w:rsid w:val="00D710A7"/>
    <w:rsid w:val="00D711A2"/>
    <w:rsid w:val="00D71311"/>
    <w:rsid w:val="00D71410"/>
    <w:rsid w:val="00D71B48"/>
    <w:rsid w:val="00D7260C"/>
    <w:rsid w:val="00D72D94"/>
    <w:rsid w:val="00D7334E"/>
    <w:rsid w:val="00D734C0"/>
    <w:rsid w:val="00D734E0"/>
    <w:rsid w:val="00D73644"/>
    <w:rsid w:val="00D73729"/>
    <w:rsid w:val="00D737AD"/>
    <w:rsid w:val="00D737DE"/>
    <w:rsid w:val="00D7505A"/>
    <w:rsid w:val="00D7529F"/>
    <w:rsid w:val="00D757C8"/>
    <w:rsid w:val="00D75FE2"/>
    <w:rsid w:val="00D75FF5"/>
    <w:rsid w:val="00D7610A"/>
    <w:rsid w:val="00D762B1"/>
    <w:rsid w:val="00D76312"/>
    <w:rsid w:val="00D76D37"/>
    <w:rsid w:val="00D76FFA"/>
    <w:rsid w:val="00D7701F"/>
    <w:rsid w:val="00D772B7"/>
    <w:rsid w:val="00D77723"/>
    <w:rsid w:val="00D77AC7"/>
    <w:rsid w:val="00D77AD9"/>
    <w:rsid w:val="00D77BA1"/>
    <w:rsid w:val="00D77DAF"/>
    <w:rsid w:val="00D77F61"/>
    <w:rsid w:val="00D801EC"/>
    <w:rsid w:val="00D80406"/>
    <w:rsid w:val="00D807BA"/>
    <w:rsid w:val="00D8080A"/>
    <w:rsid w:val="00D808B3"/>
    <w:rsid w:val="00D80FED"/>
    <w:rsid w:val="00D8137C"/>
    <w:rsid w:val="00D81B19"/>
    <w:rsid w:val="00D81EFB"/>
    <w:rsid w:val="00D82574"/>
    <w:rsid w:val="00D82754"/>
    <w:rsid w:val="00D829BE"/>
    <w:rsid w:val="00D82C61"/>
    <w:rsid w:val="00D830DB"/>
    <w:rsid w:val="00D836E2"/>
    <w:rsid w:val="00D83D18"/>
    <w:rsid w:val="00D84256"/>
    <w:rsid w:val="00D8465E"/>
    <w:rsid w:val="00D8490E"/>
    <w:rsid w:val="00D84924"/>
    <w:rsid w:val="00D8508D"/>
    <w:rsid w:val="00D85C4D"/>
    <w:rsid w:val="00D86187"/>
    <w:rsid w:val="00D8640C"/>
    <w:rsid w:val="00D86533"/>
    <w:rsid w:val="00D8663C"/>
    <w:rsid w:val="00D866B8"/>
    <w:rsid w:val="00D866C0"/>
    <w:rsid w:val="00D869CD"/>
    <w:rsid w:val="00D86B9A"/>
    <w:rsid w:val="00D90210"/>
    <w:rsid w:val="00D90394"/>
    <w:rsid w:val="00D906B5"/>
    <w:rsid w:val="00D90A6A"/>
    <w:rsid w:val="00D90F66"/>
    <w:rsid w:val="00D90F70"/>
    <w:rsid w:val="00D91212"/>
    <w:rsid w:val="00D91618"/>
    <w:rsid w:val="00D9173C"/>
    <w:rsid w:val="00D923D7"/>
    <w:rsid w:val="00D924C1"/>
    <w:rsid w:val="00D9263D"/>
    <w:rsid w:val="00D93232"/>
    <w:rsid w:val="00D93666"/>
    <w:rsid w:val="00D936F0"/>
    <w:rsid w:val="00D93E7D"/>
    <w:rsid w:val="00D942C9"/>
    <w:rsid w:val="00D94551"/>
    <w:rsid w:val="00D94C7F"/>
    <w:rsid w:val="00D94E15"/>
    <w:rsid w:val="00D954FA"/>
    <w:rsid w:val="00D95547"/>
    <w:rsid w:val="00D9579F"/>
    <w:rsid w:val="00D958E8"/>
    <w:rsid w:val="00D96826"/>
    <w:rsid w:val="00D9690C"/>
    <w:rsid w:val="00D96AC8"/>
    <w:rsid w:val="00D96E0E"/>
    <w:rsid w:val="00D96E12"/>
    <w:rsid w:val="00D96F9B"/>
    <w:rsid w:val="00D97D68"/>
    <w:rsid w:val="00D97DD7"/>
    <w:rsid w:val="00DA028D"/>
    <w:rsid w:val="00DA0421"/>
    <w:rsid w:val="00DA05D0"/>
    <w:rsid w:val="00DA0B2B"/>
    <w:rsid w:val="00DA0C98"/>
    <w:rsid w:val="00DA17A4"/>
    <w:rsid w:val="00DA188D"/>
    <w:rsid w:val="00DA1940"/>
    <w:rsid w:val="00DA1954"/>
    <w:rsid w:val="00DA1FD9"/>
    <w:rsid w:val="00DA216A"/>
    <w:rsid w:val="00DA2974"/>
    <w:rsid w:val="00DA2DA0"/>
    <w:rsid w:val="00DA36D5"/>
    <w:rsid w:val="00DA38A0"/>
    <w:rsid w:val="00DA3EDA"/>
    <w:rsid w:val="00DA3F2E"/>
    <w:rsid w:val="00DA4B6E"/>
    <w:rsid w:val="00DA4B83"/>
    <w:rsid w:val="00DA4BE4"/>
    <w:rsid w:val="00DA4E45"/>
    <w:rsid w:val="00DA4F41"/>
    <w:rsid w:val="00DA52F8"/>
    <w:rsid w:val="00DA6184"/>
    <w:rsid w:val="00DA6899"/>
    <w:rsid w:val="00DA6C83"/>
    <w:rsid w:val="00DA75F4"/>
    <w:rsid w:val="00DA76F0"/>
    <w:rsid w:val="00DB0274"/>
    <w:rsid w:val="00DB0374"/>
    <w:rsid w:val="00DB079B"/>
    <w:rsid w:val="00DB0A23"/>
    <w:rsid w:val="00DB12F3"/>
    <w:rsid w:val="00DB142A"/>
    <w:rsid w:val="00DB14DB"/>
    <w:rsid w:val="00DB1628"/>
    <w:rsid w:val="00DB1E47"/>
    <w:rsid w:val="00DB22BB"/>
    <w:rsid w:val="00DB2326"/>
    <w:rsid w:val="00DB25E1"/>
    <w:rsid w:val="00DB2899"/>
    <w:rsid w:val="00DB28F2"/>
    <w:rsid w:val="00DB2DB4"/>
    <w:rsid w:val="00DB3EC4"/>
    <w:rsid w:val="00DB408B"/>
    <w:rsid w:val="00DB4CC4"/>
    <w:rsid w:val="00DB56B8"/>
    <w:rsid w:val="00DB5733"/>
    <w:rsid w:val="00DB57B8"/>
    <w:rsid w:val="00DB5ABB"/>
    <w:rsid w:val="00DB5D4F"/>
    <w:rsid w:val="00DB5ED8"/>
    <w:rsid w:val="00DB6255"/>
    <w:rsid w:val="00DB69F0"/>
    <w:rsid w:val="00DB75C8"/>
    <w:rsid w:val="00DB7960"/>
    <w:rsid w:val="00DC00D0"/>
    <w:rsid w:val="00DC016A"/>
    <w:rsid w:val="00DC039F"/>
    <w:rsid w:val="00DC07E6"/>
    <w:rsid w:val="00DC14B5"/>
    <w:rsid w:val="00DC224D"/>
    <w:rsid w:val="00DC2374"/>
    <w:rsid w:val="00DC274D"/>
    <w:rsid w:val="00DC2FFD"/>
    <w:rsid w:val="00DC338B"/>
    <w:rsid w:val="00DC3395"/>
    <w:rsid w:val="00DC3700"/>
    <w:rsid w:val="00DC3BA8"/>
    <w:rsid w:val="00DC4C6E"/>
    <w:rsid w:val="00DC57F9"/>
    <w:rsid w:val="00DC7652"/>
    <w:rsid w:val="00DC7A25"/>
    <w:rsid w:val="00DD02C9"/>
    <w:rsid w:val="00DD0E90"/>
    <w:rsid w:val="00DD1486"/>
    <w:rsid w:val="00DD1689"/>
    <w:rsid w:val="00DD1EA7"/>
    <w:rsid w:val="00DD2A37"/>
    <w:rsid w:val="00DD2BD3"/>
    <w:rsid w:val="00DD2D0E"/>
    <w:rsid w:val="00DD2ECF"/>
    <w:rsid w:val="00DD32CB"/>
    <w:rsid w:val="00DD353E"/>
    <w:rsid w:val="00DD3ADE"/>
    <w:rsid w:val="00DD3BA8"/>
    <w:rsid w:val="00DD4802"/>
    <w:rsid w:val="00DD4911"/>
    <w:rsid w:val="00DD4B27"/>
    <w:rsid w:val="00DD4D6B"/>
    <w:rsid w:val="00DD4E7E"/>
    <w:rsid w:val="00DD5834"/>
    <w:rsid w:val="00DD5F4E"/>
    <w:rsid w:val="00DD631B"/>
    <w:rsid w:val="00DD6643"/>
    <w:rsid w:val="00DD7BD7"/>
    <w:rsid w:val="00DD7C2E"/>
    <w:rsid w:val="00DD7FC1"/>
    <w:rsid w:val="00DE03AF"/>
    <w:rsid w:val="00DE0470"/>
    <w:rsid w:val="00DE060A"/>
    <w:rsid w:val="00DE074A"/>
    <w:rsid w:val="00DE0D01"/>
    <w:rsid w:val="00DE11F7"/>
    <w:rsid w:val="00DE165B"/>
    <w:rsid w:val="00DE171D"/>
    <w:rsid w:val="00DE211B"/>
    <w:rsid w:val="00DE2877"/>
    <w:rsid w:val="00DE2ACB"/>
    <w:rsid w:val="00DE3313"/>
    <w:rsid w:val="00DE3AC5"/>
    <w:rsid w:val="00DE3D7E"/>
    <w:rsid w:val="00DE41D2"/>
    <w:rsid w:val="00DE477E"/>
    <w:rsid w:val="00DE491C"/>
    <w:rsid w:val="00DE51B3"/>
    <w:rsid w:val="00DE5206"/>
    <w:rsid w:val="00DE59AA"/>
    <w:rsid w:val="00DE5A67"/>
    <w:rsid w:val="00DE5CE0"/>
    <w:rsid w:val="00DE5EA1"/>
    <w:rsid w:val="00DE60FC"/>
    <w:rsid w:val="00DE6335"/>
    <w:rsid w:val="00DE66D0"/>
    <w:rsid w:val="00DE687A"/>
    <w:rsid w:val="00DE6A91"/>
    <w:rsid w:val="00DE6FF8"/>
    <w:rsid w:val="00DE72A3"/>
    <w:rsid w:val="00DE783E"/>
    <w:rsid w:val="00DE797C"/>
    <w:rsid w:val="00DE7AD6"/>
    <w:rsid w:val="00DE7DA1"/>
    <w:rsid w:val="00DF002E"/>
    <w:rsid w:val="00DF0126"/>
    <w:rsid w:val="00DF03C2"/>
    <w:rsid w:val="00DF03C7"/>
    <w:rsid w:val="00DF16FB"/>
    <w:rsid w:val="00DF1A73"/>
    <w:rsid w:val="00DF1BA5"/>
    <w:rsid w:val="00DF1E2D"/>
    <w:rsid w:val="00DF21FC"/>
    <w:rsid w:val="00DF22C8"/>
    <w:rsid w:val="00DF33B1"/>
    <w:rsid w:val="00DF3773"/>
    <w:rsid w:val="00DF3CDB"/>
    <w:rsid w:val="00DF454B"/>
    <w:rsid w:val="00DF474F"/>
    <w:rsid w:val="00DF4DB9"/>
    <w:rsid w:val="00DF558B"/>
    <w:rsid w:val="00DF59CD"/>
    <w:rsid w:val="00DF5FC5"/>
    <w:rsid w:val="00DF601E"/>
    <w:rsid w:val="00DF68B0"/>
    <w:rsid w:val="00DF6D31"/>
    <w:rsid w:val="00DF7201"/>
    <w:rsid w:val="00DF777D"/>
    <w:rsid w:val="00E0020E"/>
    <w:rsid w:val="00E0034D"/>
    <w:rsid w:val="00E0050C"/>
    <w:rsid w:val="00E0079B"/>
    <w:rsid w:val="00E0087C"/>
    <w:rsid w:val="00E009B9"/>
    <w:rsid w:val="00E00A7D"/>
    <w:rsid w:val="00E00CDB"/>
    <w:rsid w:val="00E018AF"/>
    <w:rsid w:val="00E01D2C"/>
    <w:rsid w:val="00E020D0"/>
    <w:rsid w:val="00E02437"/>
    <w:rsid w:val="00E02524"/>
    <w:rsid w:val="00E02A7B"/>
    <w:rsid w:val="00E02FC9"/>
    <w:rsid w:val="00E030CD"/>
    <w:rsid w:val="00E0314C"/>
    <w:rsid w:val="00E03AB2"/>
    <w:rsid w:val="00E0466B"/>
    <w:rsid w:val="00E046B7"/>
    <w:rsid w:val="00E049B2"/>
    <w:rsid w:val="00E05416"/>
    <w:rsid w:val="00E058F7"/>
    <w:rsid w:val="00E05DC2"/>
    <w:rsid w:val="00E0669B"/>
    <w:rsid w:val="00E06B23"/>
    <w:rsid w:val="00E0736A"/>
    <w:rsid w:val="00E10502"/>
    <w:rsid w:val="00E10A94"/>
    <w:rsid w:val="00E10B95"/>
    <w:rsid w:val="00E113D0"/>
    <w:rsid w:val="00E11555"/>
    <w:rsid w:val="00E11858"/>
    <w:rsid w:val="00E12337"/>
    <w:rsid w:val="00E1292B"/>
    <w:rsid w:val="00E12A18"/>
    <w:rsid w:val="00E1485B"/>
    <w:rsid w:val="00E14CCE"/>
    <w:rsid w:val="00E151EE"/>
    <w:rsid w:val="00E15245"/>
    <w:rsid w:val="00E152A5"/>
    <w:rsid w:val="00E15ABB"/>
    <w:rsid w:val="00E168DB"/>
    <w:rsid w:val="00E16B5C"/>
    <w:rsid w:val="00E16FAB"/>
    <w:rsid w:val="00E174E2"/>
    <w:rsid w:val="00E178A5"/>
    <w:rsid w:val="00E17ABC"/>
    <w:rsid w:val="00E2080B"/>
    <w:rsid w:val="00E20943"/>
    <w:rsid w:val="00E20CB0"/>
    <w:rsid w:val="00E20E4B"/>
    <w:rsid w:val="00E21106"/>
    <w:rsid w:val="00E21251"/>
    <w:rsid w:val="00E21560"/>
    <w:rsid w:val="00E21F2E"/>
    <w:rsid w:val="00E22137"/>
    <w:rsid w:val="00E23025"/>
    <w:rsid w:val="00E2320A"/>
    <w:rsid w:val="00E235B5"/>
    <w:rsid w:val="00E2373A"/>
    <w:rsid w:val="00E23A69"/>
    <w:rsid w:val="00E23C90"/>
    <w:rsid w:val="00E23F12"/>
    <w:rsid w:val="00E250C6"/>
    <w:rsid w:val="00E255DD"/>
    <w:rsid w:val="00E25BAE"/>
    <w:rsid w:val="00E25C0F"/>
    <w:rsid w:val="00E261F3"/>
    <w:rsid w:val="00E2630A"/>
    <w:rsid w:val="00E26405"/>
    <w:rsid w:val="00E26781"/>
    <w:rsid w:val="00E26A48"/>
    <w:rsid w:val="00E26DCE"/>
    <w:rsid w:val="00E2751F"/>
    <w:rsid w:val="00E2759B"/>
    <w:rsid w:val="00E27D00"/>
    <w:rsid w:val="00E27DA6"/>
    <w:rsid w:val="00E304E9"/>
    <w:rsid w:val="00E306C9"/>
    <w:rsid w:val="00E30711"/>
    <w:rsid w:val="00E30930"/>
    <w:rsid w:val="00E30B7B"/>
    <w:rsid w:val="00E31425"/>
    <w:rsid w:val="00E318E4"/>
    <w:rsid w:val="00E31CE3"/>
    <w:rsid w:val="00E3204E"/>
    <w:rsid w:val="00E3205C"/>
    <w:rsid w:val="00E321B7"/>
    <w:rsid w:val="00E32F56"/>
    <w:rsid w:val="00E33346"/>
    <w:rsid w:val="00E34030"/>
    <w:rsid w:val="00E3449F"/>
    <w:rsid w:val="00E35130"/>
    <w:rsid w:val="00E35356"/>
    <w:rsid w:val="00E35552"/>
    <w:rsid w:val="00E3559C"/>
    <w:rsid w:val="00E35E6A"/>
    <w:rsid w:val="00E36293"/>
    <w:rsid w:val="00E367EB"/>
    <w:rsid w:val="00E36A05"/>
    <w:rsid w:val="00E36F7F"/>
    <w:rsid w:val="00E3734F"/>
    <w:rsid w:val="00E373CF"/>
    <w:rsid w:val="00E37650"/>
    <w:rsid w:val="00E376ED"/>
    <w:rsid w:val="00E376FC"/>
    <w:rsid w:val="00E37E88"/>
    <w:rsid w:val="00E40637"/>
    <w:rsid w:val="00E40DD7"/>
    <w:rsid w:val="00E40EB6"/>
    <w:rsid w:val="00E413C5"/>
    <w:rsid w:val="00E4161A"/>
    <w:rsid w:val="00E41965"/>
    <w:rsid w:val="00E42053"/>
    <w:rsid w:val="00E42175"/>
    <w:rsid w:val="00E42871"/>
    <w:rsid w:val="00E4366C"/>
    <w:rsid w:val="00E4393D"/>
    <w:rsid w:val="00E43FD3"/>
    <w:rsid w:val="00E44770"/>
    <w:rsid w:val="00E449CF"/>
    <w:rsid w:val="00E44AEE"/>
    <w:rsid w:val="00E45400"/>
    <w:rsid w:val="00E461C6"/>
    <w:rsid w:val="00E464CB"/>
    <w:rsid w:val="00E46568"/>
    <w:rsid w:val="00E469ED"/>
    <w:rsid w:val="00E477DC"/>
    <w:rsid w:val="00E47D41"/>
    <w:rsid w:val="00E503AB"/>
    <w:rsid w:val="00E5055D"/>
    <w:rsid w:val="00E50AB9"/>
    <w:rsid w:val="00E51136"/>
    <w:rsid w:val="00E5158E"/>
    <w:rsid w:val="00E5172C"/>
    <w:rsid w:val="00E519C4"/>
    <w:rsid w:val="00E519D0"/>
    <w:rsid w:val="00E51A9C"/>
    <w:rsid w:val="00E51D81"/>
    <w:rsid w:val="00E5204B"/>
    <w:rsid w:val="00E520AB"/>
    <w:rsid w:val="00E5210E"/>
    <w:rsid w:val="00E52AE2"/>
    <w:rsid w:val="00E52D02"/>
    <w:rsid w:val="00E52E6E"/>
    <w:rsid w:val="00E52E86"/>
    <w:rsid w:val="00E52EB7"/>
    <w:rsid w:val="00E534B6"/>
    <w:rsid w:val="00E53AB7"/>
    <w:rsid w:val="00E53DE1"/>
    <w:rsid w:val="00E5418B"/>
    <w:rsid w:val="00E54D5B"/>
    <w:rsid w:val="00E55779"/>
    <w:rsid w:val="00E55E92"/>
    <w:rsid w:val="00E5603A"/>
    <w:rsid w:val="00E564EF"/>
    <w:rsid w:val="00E568ED"/>
    <w:rsid w:val="00E56988"/>
    <w:rsid w:val="00E56C3A"/>
    <w:rsid w:val="00E57168"/>
    <w:rsid w:val="00E57412"/>
    <w:rsid w:val="00E57413"/>
    <w:rsid w:val="00E5745D"/>
    <w:rsid w:val="00E57A9C"/>
    <w:rsid w:val="00E60423"/>
    <w:rsid w:val="00E605BF"/>
    <w:rsid w:val="00E60B2C"/>
    <w:rsid w:val="00E60B5B"/>
    <w:rsid w:val="00E60D83"/>
    <w:rsid w:val="00E61E17"/>
    <w:rsid w:val="00E6247C"/>
    <w:rsid w:val="00E62900"/>
    <w:rsid w:val="00E62BD1"/>
    <w:rsid w:val="00E63120"/>
    <w:rsid w:val="00E633E6"/>
    <w:rsid w:val="00E634AD"/>
    <w:rsid w:val="00E647C8"/>
    <w:rsid w:val="00E64BBC"/>
    <w:rsid w:val="00E64DC9"/>
    <w:rsid w:val="00E65240"/>
    <w:rsid w:val="00E65594"/>
    <w:rsid w:val="00E655D8"/>
    <w:rsid w:val="00E65BFA"/>
    <w:rsid w:val="00E6607E"/>
    <w:rsid w:val="00E6612E"/>
    <w:rsid w:val="00E66455"/>
    <w:rsid w:val="00E667A5"/>
    <w:rsid w:val="00E6684A"/>
    <w:rsid w:val="00E668C9"/>
    <w:rsid w:val="00E66AAC"/>
    <w:rsid w:val="00E66B40"/>
    <w:rsid w:val="00E66F23"/>
    <w:rsid w:val="00E678E0"/>
    <w:rsid w:val="00E70200"/>
    <w:rsid w:val="00E703EC"/>
    <w:rsid w:val="00E70B43"/>
    <w:rsid w:val="00E70CAB"/>
    <w:rsid w:val="00E70E66"/>
    <w:rsid w:val="00E71313"/>
    <w:rsid w:val="00E718D7"/>
    <w:rsid w:val="00E71D9E"/>
    <w:rsid w:val="00E72139"/>
    <w:rsid w:val="00E72200"/>
    <w:rsid w:val="00E72B9F"/>
    <w:rsid w:val="00E72BAF"/>
    <w:rsid w:val="00E72BFC"/>
    <w:rsid w:val="00E737DB"/>
    <w:rsid w:val="00E73FC1"/>
    <w:rsid w:val="00E74F71"/>
    <w:rsid w:val="00E75221"/>
    <w:rsid w:val="00E75344"/>
    <w:rsid w:val="00E75696"/>
    <w:rsid w:val="00E7582F"/>
    <w:rsid w:val="00E76755"/>
    <w:rsid w:val="00E76A63"/>
    <w:rsid w:val="00E76B6A"/>
    <w:rsid w:val="00E77788"/>
    <w:rsid w:val="00E77DD5"/>
    <w:rsid w:val="00E77F2A"/>
    <w:rsid w:val="00E80273"/>
    <w:rsid w:val="00E8099D"/>
    <w:rsid w:val="00E80BBA"/>
    <w:rsid w:val="00E80E42"/>
    <w:rsid w:val="00E8201D"/>
    <w:rsid w:val="00E82335"/>
    <w:rsid w:val="00E8245B"/>
    <w:rsid w:val="00E83087"/>
    <w:rsid w:val="00E840C8"/>
    <w:rsid w:val="00E84492"/>
    <w:rsid w:val="00E845B3"/>
    <w:rsid w:val="00E84EA6"/>
    <w:rsid w:val="00E85050"/>
    <w:rsid w:val="00E8529C"/>
    <w:rsid w:val="00E852E0"/>
    <w:rsid w:val="00E858A1"/>
    <w:rsid w:val="00E85FAC"/>
    <w:rsid w:val="00E85FFD"/>
    <w:rsid w:val="00E8624B"/>
    <w:rsid w:val="00E8765D"/>
    <w:rsid w:val="00E87D7F"/>
    <w:rsid w:val="00E90526"/>
    <w:rsid w:val="00E905A8"/>
    <w:rsid w:val="00E90948"/>
    <w:rsid w:val="00E90E21"/>
    <w:rsid w:val="00E911B7"/>
    <w:rsid w:val="00E91897"/>
    <w:rsid w:val="00E919AB"/>
    <w:rsid w:val="00E91AF4"/>
    <w:rsid w:val="00E91FBB"/>
    <w:rsid w:val="00E92144"/>
    <w:rsid w:val="00E92482"/>
    <w:rsid w:val="00E92669"/>
    <w:rsid w:val="00E92C94"/>
    <w:rsid w:val="00E92D2B"/>
    <w:rsid w:val="00E945F6"/>
    <w:rsid w:val="00E94637"/>
    <w:rsid w:val="00E94E0B"/>
    <w:rsid w:val="00E95716"/>
    <w:rsid w:val="00E95E81"/>
    <w:rsid w:val="00E960A2"/>
    <w:rsid w:val="00E96221"/>
    <w:rsid w:val="00E963C4"/>
    <w:rsid w:val="00E96402"/>
    <w:rsid w:val="00E96437"/>
    <w:rsid w:val="00E970CE"/>
    <w:rsid w:val="00E971FB"/>
    <w:rsid w:val="00E97596"/>
    <w:rsid w:val="00E97834"/>
    <w:rsid w:val="00E97BDA"/>
    <w:rsid w:val="00EA0B95"/>
    <w:rsid w:val="00EA0E4D"/>
    <w:rsid w:val="00EA15E2"/>
    <w:rsid w:val="00EA2656"/>
    <w:rsid w:val="00EA2C6C"/>
    <w:rsid w:val="00EA3599"/>
    <w:rsid w:val="00EA35CD"/>
    <w:rsid w:val="00EA36E3"/>
    <w:rsid w:val="00EA3822"/>
    <w:rsid w:val="00EA41E4"/>
    <w:rsid w:val="00EA47AC"/>
    <w:rsid w:val="00EA4817"/>
    <w:rsid w:val="00EA4E48"/>
    <w:rsid w:val="00EA50FA"/>
    <w:rsid w:val="00EA5C0A"/>
    <w:rsid w:val="00EA5DB7"/>
    <w:rsid w:val="00EA68F6"/>
    <w:rsid w:val="00EA69CB"/>
    <w:rsid w:val="00EA703F"/>
    <w:rsid w:val="00EA7C67"/>
    <w:rsid w:val="00EA7C85"/>
    <w:rsid w:val="00EA7F5D"/>
    <w:rsid w:val="00EB01EB"/>
    <w:rsid w:val="00EB03C9"/>
    <w:rsid w:val="00EB0B99"/>
    <w:rsid w:val="00EB0D23"/>
    <w:rsid w:val="00EB2C54"/>
    <w:rsid w:val="00EB3A20"/>
    <w:rsid w:val="00EB4352"/>
    <w:rsid w:val="00EB44A4"/>
    <w:rsid w:val="00EB44C4"/>
    <w:rsid w:val="00EB472F"/>
    <w:rsid w:val="00EB4754"/>
    <w:rsid w:val="00EB4BD4"/>
    <w:rsid w:val="00EB4E65"/>
    <w:rsid w:val="00EB56C5"/>
    <w:rsid w:val="00EB581B"/>
    <w:rsid w:val="00EB5A60"/>
    <w:rsid w:val="00EB5B25"/>
    <w:rsid w:val="00EB5F75"/>
    <w:rsid w:val="00EB60FE"/>
    <w:rsid w:val="00EB62E0"/>
    <w:rsid w:val="00EB6878"/>
    <w:rsid w:val="00EB6F4A"/>
    <w:rsid w:val="00EB7062"/>
    <w:rsid w:val="00EB7FE2"/>
    <w:rsid w:val="00EC026F"/>
    <w:rsid w:val="00EC141B"/>
    <w:rsid w:val="00EC19A5"/>
    <w:rsid w:val="00EC1B2A"/>
    <w:rsid w:val="00EC2246"/>
    <w:rsid w:val="00EC3291"/>
    <w:rsid w:val="00EC333D"/>
    <w:rsid w:val="00EC3A4F"/>
    <w:rsid w:val="00EC3DDF"/>
    <w:rsid w:val="00EC3F68"/>
    <w:rsid w:val="00EC40F1"/>
    <w:rsid w:val="00EC43D0"/>
    <w:rsid w:val="00EC4524"/>
    <w:rsid w:val="00EC4909"/>
    <w:rsid w:val="00EC4AEA"/>
    <w:rsid w:val="00EC4E52"/>
    <w:rsid w:val="00EC4FD6"/>
    <w:rsid w:val="00EC5289"/>
    <w:rsid w:val="00EC5481"/>
    <w:rsid w:val="00EC5BF7"/>
    <w:rsid w:val="00EC609D"/>
    <w:rsid w:val="00EC621B"/>
    <w:rsid w:val="00EC6504"/>
    <w:rsid w:val="00EC695F"/>
    <w:rsid w:val="00EC6B0E"/>
    <w:rsid w:val="00EC6B50"/>
    <w:rsid w:val="00EC6C7E"/>
    <w:rsid w:val="00EC6CC4"/>
    <w:rsid w:val="00EC7145"/>
    <w:rsid w:val="00EC72A3"/>
    <w:rsid w:val="00EC76B3"/>
    <w:rsid w:val="00EC7A46"/>
    <w:rsid w:val="00ED0308"/>
    <w:rsid w:val="00ED04B8"/>
    <w:rsid w:val="00ED066D"/>
    <w:rsid w:val="00ED1023"/>
    <w:rsid w:val="00ED1B61"/>
    <w:rsid w:val="00ED1C9C"/>
    <w:rsid w:val="00ED1F70"/>
    <w:rsid w:val="00ED32B1"/>
    <w:rsid w:val="00ED383E"/>
    <w:rsid w:val="00ED4022"/>
    <w:rsid w:val="00ED4062"/>
    <w:rsid w:val="00ED465B"/>
    <w:rsid w:val="00ED4785"/>
    <w:rsid w:val="00ED4795"/>
    <w:rsid w:val="00ED49B7"/>
    <w:rsid w:val="00ED4AB1"/>
    <w:rsid w:val="00ED5400"/>
    <w:rsid w:val="00ED5A41"/>
    <w:rsid w:val="00ED5B4A"/>
    <w:rsid w:val="00ED6188"/>
    <w:rsid w:val="00ED666B"/>
    <w:rsid w:val="00ED7021"/>
    <w:rsid w:val="00ED70AE"/>
    <w:rsid w:val="00ED7FFE"/>
    <w:rsid w:val="00EE02CA"/>
    <w:rsid w:val="00EE0911"/>
    <w:rsid w:val="00EE0955"/>
    <w:rsid w:val="00EE0A4E"/>
    <w:rsid w:val="00EE1578"/>
    <w:rsid w:val="00EE1771"/>
    <w:rsid w:val="00EE18A4"/>
    <w:rsid w:val="00EE18C7"/>
    <w:rsid w:val="00EE1AF1"/>
    <w:rsid w:val="00EE249A"/>
    <w:rsid w:val="00EE25E4"/>
    <w:rsid w:val="00EE2749"/>
    <w:rsid w:val="00EE2B1B"/>
    <w:rsid w:val="00EE2C92"/>
    <w:rsid w:val="00EE2F21"/>
    <w:rsid w:val="00EE2FC4"/>
    <w:rsid w:val="00EE37E8"/>
    <w:rsid w:val="00EE3A59"/>
    <w:rsid w:val="00EE3AD3"/>
    <w:rsid w:val="00EE3E1C"/>
    <w:rsid w:val="00EE404B"/>
    <w:rsid w:val="00EE46AF"/>
    <w:rsid w:val="00EE49C9"/>
    <w:rsid w:val="00EE4A6B"/>
    <w:rsid w:val="00EE4B05"/>
    <w:rsid w:val="00EE4DF4"/>
    <w:rsid w:val="00EE59DA"/>
    <w:rsid w:val="00EE5A87"/>
    <w:rsid w:val="00EE5AF6"/>
    <w:rsid w:val="00EE5DFF"/>
    <w:rsid w:val="00EE5EA8"/>
    <w:rsid w:val="00EE6523"/>
    <w:rsid w:val="00EE6B5D"/>
    <w:rsid w:val="00EE73D7"/>
    <w:rsid w:val="00EE74E0"/>
    <w:rsid w:val="00EE79A3"/>
    <w:rsid w:val="00EF0B1E"/>
    <w:rsid w:val="00EF0B83"/>
    <w:rsid w:val="00EF0FC5"/>
    <w:rsid w:val="00EF2085"/>
    <w:rsid w:val="00EF2138"/>
    <w:rsid w:val="00EF2405"/>
    <w:rsid w:val="00EF27A5"/>
    <w:rsid w:val="00EF2E89"/>
    <w:rsid w:val="00EF396C"/>
    <w:rsid w:val="00EF3B9D"/>
    <w:rsid w:val="00EF3CB8"/>
    <w:rsid w:val="00EF4FE5"/>
    <w:rsid w:val="00EF5C2D"/>
    <w:rsid w:val="00EF5DEB"/>
    <w:rsid w:val="00EF5E0A"/>
    <w:rsid w:val="00EF5EFD"/>
    <w:rsid w:val="00EF62AA"/>
    <w:rsid w:val="00EF62F0"/>
    <w:rsid w:val="00EF6B3A"/>
    <w:rsid w:val="00EF6BA3"/>
    <w:rsid w:val="00EF7318"/>
    <w:rsid w:val="00EF734E"/>
    <w:rsid w:val="00EF769B"/>
    <w:rsid w:val="00EF7B44"/>
    <w:rsid w:val="00EF7D41"/>
    <w:rsid w:val="00EF7E6E"/>
    <w:rsid w:val="00EF7F14"/>
    <w:rsid w:val="00EF7F55"/>
    <w:rsid w:val="00F004F7"/>
    <w:rsid w:val="00F00940"/>
    <w:rsid w:val="00F00A33"/>
    <w:rsid w:val="00F00A3F"/>
    <w:rsid w:val="00F00A92"/>
    <w:rsid w:val="00F00EFB"/>
    <w:rsid w:val="00F00FC3"/>
    <w:rsid w:val="00F011D4"/>
    <w:rsid w:val="00F01341"/>
    <w:rsid w:val="00F01A75"/>
    <w:rsid w:val="00F01B35"/>
    <w:rsid w:val="00F01C7B"/>
    <w:rsid w:val="00F027B1"/>
    <w:rsid w:val="00F02BA9"/>
    <w:rsid w:val="00F03673"/>
    <w:rsid w:val="00F03A59"/>
    <w:rsid w:val="00F03E05"/>
    <w:rsid w:val="00F03ED8"/>
    <w:rsid w:val="00F04759"/>
    <w:rsid w:val="00F04AF3"/>
    <w:rsid w:val="00F0523F"/>
    <w:rsid w:val="00F054C4"/>
    <w:rsid w:val="00F05D97"/>
    <w:rsid w:val="00F06319"/>
    <w:rsid w:val="00F072B2"/>
    <w:rsid w:val="00F075BD"/>
    <w:rsid w:val="00F0772C"/>
    <w:rsid w:val="00F07799"/>
    <w:rsid w:val="00F078CB"/>
    <w:rsid w:val="00F07C70"/>
    <w:rsid w:val="00F10081"/>
    <w:rsid w:val="00F1014F"/>
    <w:rsid w:val="00F1089E"/>
    <w:rsid w:val="00F10C5E"/>
    <w:rsid w:val="00F112E5"/>
    <w:rsid w:val="00F119D2"/>
    <w:rsid w:val="00F128E6"/>
    <w:rsid w:val="00F12BB4"/>
    <w:rsid w:val="00F12FAB"/>
    <w:rsid w:val="00F13141"/>
    <w:rsid w:val="00F13729"/>
    <w:rsid w:val="00F138C0"/>
    <w:rsid w:val="00F13F43"/>
    <w:rsid w:val="00F1487D"/>
    <w:rsid w:val="00F15791"/>
    <w:rsid w:val="00F15A63"/>
    <w:rsid w:val="00F15BF0"/>
    <w:rsid w:val="00F16085"/>
    <w:rsid w:val="00F16A4A"/>
    <w:rsid w:val="00F16E44"/>
    <w:rsid w:val="00F17229"/>
    <w:rsid w:val="00F1743E"/>
    <w:rsid w:val="00F17CC0"/>
    <w:rsid w:val="00F17F8C"/>
    <w:rsid w:val="00F2032F"/>
    <w:rsid w:val="00F204AC"/>
    <w:rsid w:val="00F204BE"/>
    <w:rsid w:val="00F20C55"/>
    <w:rsid w:val="00F20DBA"/>
    <w:rsid w:val="00F2123E"/>
    <w:rsid w:val="00F21342"/>
    <w:rsid w:val="00F215D7"/>
    <w:rsid w:val="00F2186B"/>
    <w:rsid w:val="00F21E57"/>
    <w:rsid w:val="00F21F31"/>
    <w:rsid w:val="00F21F6A"/>
    <w:rsid w:val="00F227EB"/>
    <w:rsid w:val="00F22E77"/>
    <w:rsid w:val="00F237FB"/>
    <w:rsid w:val="00F238D0"/>
    <w:rsid w:val="00F23910"/>
    <w:rsid w:val="00F23988"/>
    <w:rsid w:val="00F23D66"/>
    <w:rsid w:val="00F23E6A"/>
    <w:rsid w:val="00F242C1"/>
    <w:rsid w:val="00F24758"/>
    <w:rsid w:val="00F2580E"/>
    <w:rsid w:val="00F25B0D"/>
    <w:rsid w:val="00F25BB3"/>
    <w:rsid w:val="00F25FE2"/>
    <w:rsid w:val="00F26321"/>
    <w:rsid w:val="00F26B46"/>
    <w:rsid w:val="00F26BBA"/>
    <w:rsid w:val="00F26E29"/>
    <w:rsid w:val="00F271C1"/>
    <w:rsid w:val="00F27223"/>
    <w:rsid w:val="00F27400"/>
    <w:rsid w:val="00F2765E"/>
    <w:rsid w:val="00F2773A"/>
    <w:rsid w:val="00F27C4A"/>
    <w:rsid w:val="00F27F82"/>
    <w:rsid w:val="00F27FD1"/>
    <w:rsid w:val="00F3025B"/>
    <w:rsid w:val="00F30311"/>
    <w:rsid w:val="00F306FA"/>
    <w:rsid w:val="00F31453"/>
    <w:rsid w:val="00F324F5"/>
    <w:rsid w:val="00F325E9"/>
    <w:rsid w:val="00F32BAC"/>
    <w:rsid w:val="00F32F2E"/>
    <w:rsid w:val="00F332FA"/>
    <w:rsid w:val="00F336A8"/>
    <w:rsid w:val="00F3381C"/>
    <w:rsid w:val="00F33898"/>
    <w:rsid w:val="00F34181"/>
    <w:rsid w:val="00F34991"/>
    <w:rsid w:val="00F35C8B"/>
    <w:rsid w:val="00F35DAD"/>
    <w:rsid w:val="00F35E4F"/>
    <w:rsid w:val="00F3656D"/>
    <w:rsid w:val="00F3666F"/>
    <w:rsid w:val="00F3718A"/>
    <w:rsid w:val="00F3746F"/>
    <w:rsid w:val="00F3759D"/>
    <w:rsid w:val="00F37AFC"/>
    <w:rsid w:val="00F37F1C"/>
    <w:rsid w:val="00F40243"/>
    <w:rsid w:val="00F40487"/>
    <w:rsid w:val="00F40AA8"/>
    <w:rsid w:val="00F40C48"/>
    <w:rsid w:val="00F40C58"/>
    <w:rsid w:val="00F41D8C"/>
    <w:rsid w:val="00F42769"/>
    <w:rsid w:val="00F42798"/>
    <w:rsid w:val="00F42EC5"/>
    <w:rsid w:val="00F4398A"/>
    <w:rsid w:val="00F43B21"/>
    <w:rsid w:val="00F43B59"/>
    <w:rsid w:val="00F43F06"/>
    <w:rsid w:val="00F441FD"/>
    <w:rsid w:val="00F442B9"/>
    <w:rsid w:val="00F445ED"/>
    <w:rsid w:val="00F44B54"/>
    <w:rsid w:val="00F4541C"/>
    <w:rsid w:val="00F4555D"/>
    <w:rsid w:val="00F45653"/>
    <w:rsid w:val="00F45DED"/>
    <w:rsid w:val="00F45F3C"/>
    <w:rsid w:val="00F465ED"/>
    <w:rsid w:val="00F46CC0"/>
    <w:rsid w:val="00F46DD6"/>
    <w:rsid w:val="00F46F9C"/>
    <w:rsid w:val="00F47207"/>
    <w:rsid w:val="00F473A1"/>
    <w:rsid w:val="00F47638"/>
    <w:rsid w:val="00F47645"/>
    <w:rsid w:val="00F47773"/>
    <w:rsid w:val="00F479F2"/>
    <w:rsid w:val="00F50EBF"/>
    <w:rsid w:val="00F51B65"/>
    <w:rsid w:val="00F51FB9"/>
    <w:rsid w:val="00F52521"/>
    <w:rsid w:val="00F5314D"/>
    <w:rsid w:val="00F53E89"/>
    <w:rsid w:val="00F54239"/>
    <w:rsid w:val="00F54400"/>
    <w:rsid w:val="00F54A60"/>
    <w:rsid w:val="00F54F8B"/>
    <w:rsid w:val="00F55D9A"/>
    <w:rsid w:val="00F565C9"/>
    <w:rsid w:val="00F5695A"/>
    <w:rsid w:val="00F56D32"/>
    <w:rsid w:val="00F56EEC"/>
    <w:rsid w:val="00F5738F"/>
    <w:rsid w:val="00F576BF"/>
    <w:rsid w:val="00F57C63"/>
    <w:rsid w:val="00F6026A"/>
    <w:rsid w:val="00F6055E"/>
    <w:rsid w:val="00F607ED"/>
    <w:rsid w:val="00F60A8D"/>
    <w:rsid w:val="00F60CE6"/>
    <w:rsid w:val="00F615CC"/>
    <w:rsid w:val="00F61BBB"/>
    <w:rsid w:val="00F61EC5"/>
    <w:rsid w:val="00F61F63"/>
    <w:rsid w:val="00F633D6"/>
    <w:rsid w:val="00F6359E"/>
    <w:rsid w:val="00F64821"/>
    <w:rsid w:val="00F64AB2"/>
    <w:rsid w:val="00F65316"/>
    <w:rsid w:val="00F654C6"/>
    <w:rsid w:val="00F654D8"/>
    <w:rsid w:val="00F6575F"/>
    <w:rsid w:val="00F65C69"/>
    <w:rsid w:val="00F65DDD"/>
    <w:rsid w:val="00F66288"/>
    <w:rsid w:val="00F667FA"/>
    <w:rsid w:val="00F6680D"/>
    <w:rsid w:val="00F66CD7"/>
    <w:rsid w:val="00F66E2F"/>
    <w:rsid w:val="00F66EB0"/>
    <w:rsid w:val="00F66F13"/>
    <w:rsid w:val="00F66F78"/>
    <w:rsid w:val="00F67529"/>
    <w:rsid w:val="00F70534"/>
    <w:rsid w:val="00F70FBC"/>
    <w:rsid w:val="00F716A4"/>
    <w:rsid w:val="00F717A9"/>
    <w:rsid w:val="00F71A00"/>
    <w:rsid w:val="00F71A38"/>
    <w:rsid w:val="00F71BBF"/>
    <w:rsid w:val="00F71FE0"/>
    <w:rsid w:val="00F73280"/>
    <w:rsid w:val="00F73BFD"/>
    <w:rsid w:val="00F73DEF"/>
    <w:rsid w:val="00F73FB8"/>
    <w:rsid w:val="00F7428F"/>
    <w:rsid w:val="00F743CA"/>
    <w:rsid w:val="00F744EA"/>
    <w:rsid w:val="00F74800"/>
    <w:rsid w:val="00F74955"/>
    <w:rsid w:val="00F749BC"/>
    <w:rsid w:val="00F750EE"/>
    <w:rsid w:val="00F754E5"/>
    <w:rsid w:val="00F759BF"/>
    <w:rsid w:val="00F75DA0"/>
    <w:rsid w:val="00F75F66"/>
    <w:rsid w:val="00F76550"/>
    <w:rsid w:val="00F766A6"/>
    <w:rsid w:val="00F76BEE"/>
    <w:rsid w:val="00F76F2D"/>
    <w:rsid w:val="00F775AC"/>
    <w:rsid w:val="00F801C6"/>
    <w:rsid w:val="00F80829"/>
    <w:rsid w:val="00F80C17"/>
    <w:rsid w:val="00F81072"/>
    <w:rsid w:val="00F8108C"/>
    <w:rsid w:val="00F8197F"/>
    <w:rsid w:val="00F82BE7"/>
    <w:rsid w:val="00F82EB5"/>
    <w:rsid w:val="00F832C1"/>
    <w:rsid w:val="00F8368F"/>
    <w:rsid w:val="00F83C3C"/>
    <w:rsid w:val="00F83CC7"/>
    <w:rsid w:val="00F8418F"/>
    <w:rsid w:val="00F84333"/>
    <w:rsid w:val="00F84B05"/>
    <w:rsid w:val="00F852A7"/>
    <w:rsid w:val="00F862C0"/>
    <w:rsid w:val="00F86655"/>
    <w:rsid w:val="00F86BEA"/>
    <w:rsid w:val="00F86CA1"/>
    <w:rsid w:val="00F87060"/>
    <w:rsid w:val="00F8777B"/>
    <w:rsid w:val="00F90D30"/>
    <w:rsid w:val="00F9113C"/>
    <w:rsid w:val="00F9181D"/>
    <w:rsid w:val="00F92BEE"/>
    <w:rsid w:val="00F92D4A"/>
    <w:rsid w:val="00F933F8"/>
    <w:rsid w:val="00F93B53"/>
    <w:rsid w:val="00F93D2C"/>
    <w:rsid w:val="00F93DF5"/>
    <w:rsid w:val="00F93E0D"/>
    <w:rsid w:val="00F940C9"/>
    <w:rsid w:val="00F946BF"/>
    <w:rsid w:val="00F94A4D"/>
    <w:rsid w:val="00F94F50"/>
    <w:rsid w:val="00F94FBC"/>
    <w:rsid w:val="00F952DE"/>
    <w:rsid w:val="00F957A3"/>
    <w:rsid w:val="00F968A9"/>
    <w:rsid w:val="00F96927"/>
    <w:rsid w:val="00F96B6D"/>
    <w:rsid w:val="00F9779A"/>
    <w:rsid w:val="00F97E37"/>
    <w:rsid w:val="00FA0828"/>
    <w:rsid w:val="00FA0843"/>
    <w:rsid w:val="00FA0C1C"/>
    <w:rsid w:val="00FA0E5E"/>
    <w:rsid w:val="00FA0F1C"/>
    <w:rsid w:val="00FA13D6"/>
    <w:rsid w:val="00FA1796"/>
    <w:rsid w:val="00FA19FB"/>
    <w:rsid w:val="00FA1C59"/>
    <w:rsid w:val="00FA1EDE"/>
    <w:rsid w:val="00FA2096"/>
    <w:rsid w:val="00FA230B"/>
    <w:rsid w:val="00FA2429"/>
    <w:rsid w:val="00FA294A"/>
    <w:rsid w:val="00FA2C8A"/>
    <w:rsid w:val="00FA2FFE"/>
    <w:rsid w:val="00FA355E"/>
    <w:rsid w:val="00FA3CA7"/>
    <w:rsid w:val="00FA4380"/>
    <w:rsid w:val="00FA48D0"/>
    <w:rsid w:val="00FA5264"/>
    <w:rsid w:val="00FA548C"/>
    <w:rsid w:val="00FA5647"/>
    <w:rsid w:val="00FA596A"/>
    <w:rsid w:val="00FA689D"/>
    <w:rsid w:val="00FA6954"/>
    <w:rsid w:val="00FA6C13"/>
    <w:rsid w:val="00FA715E"/>
    <w:rsid w:val="00FA737C"/>
    <w:rsid w:val="00FA78E7"/>
    <w:rsid w:val="00FA7929"/>
    <w:rsid w:val="00FA7C71"/>
    <w:rsid w:val="00FB06D5"/>
    <w:rsid w:val="00FB0985"/>
    <w:rsid w:val="00FB09A8"/>
    <w:rsid w:val="00FB0E37"/>
    <w:rsid w:val="00FB1587"/>
    <w:rsid w:val="00FB1B3E"/>
    <w:rsid w:val="00FB24A1"/>
    <w:rsid w:val="00FB2C0D"/>
    <w:rsid w:val="00FB31ED"/>
    <w:rsid w:val="00FB3394"/>
    <w:rsid w:val="00FB35EE"/>
    <w:rsid w:val="00FB3CB6"/>
    <w:rsid w:val="00FB4041"/>
    <w:rsid w:val="00FB4ABC"/>
    <w:rsid w:val="00FB5046"/>
    <w:rsid w:val="00FB5321"/>
    <w:rsid w:val="00FB5E6C"/>
    <w:rsid w:val="00FB5EA6"/>
    <w:rsid w:val="00FB5F40"/>
    <w:rsid w:val="00FB6345"/>
    <w:rsid w:val="00FB66C2"/>
    <w:rsid w:val="00FB6AC3"/>
    <w:rsid w:val="00FB6D69"/>
    <w:rsid w:val="00FB75DF"/>
    <w:rsid w:val="00FC03A6"/>
    <w:rsid w:val="00FC03FD"/>
    <w:rsid w:val="00FC0780"/>
    <w:rsid w:val="00FC08E0"/>
    <w:rsid w:val="00FC0DB2"/>
    <w:rsid w:val="00FC0DEB"/>
    <w:rsid w:val="00FC0E6E"/>
    <w:rsid w:val="00FC0F8D"/>
    <w:rsid w:val="00FC1439"/>
    <w:rsid w:val="00FC169A"/>
    <w:rsid w:val="00FC17D2"/>
    <w:rsid w:val="00FC1C0D"/>
    <w:rsid w:val="00FC2096"/>
    <w:rsid w:val="00FC2696"/>
    <w:rsid w:val="00FC2731"/>
    <w:rsid w:val="00FC30F0"/>
    <w:rsid w:val="00FC32C6"/>
    <w:rsid w:val="00FC41F1"/>
    <w:rsid w:val="00FC41F6"/>
    <w:rsid w:val="00FC45B9"/>
    <w:rsid w:val="00FC46E3"/>
    <w:rsid w:val="00FC48F6"/>
    <w:rsid w:val="00FC5104"/>
    <w:rsid w:val="00FC60E0"/>
    <w:rsid w:val="00FC63D8"/>
    <w:rsid w:val="00FC6465"/>
    <w:rsid w:val="00FC6691"/>
    <w:rsid w:val="00FC6931"/>
    <w:rsid w:val="00FC6DF9"/>
    <w:rsid w:val="00FC6F01"/>
    <w:rsid w:val="00FC7A8C"/>
    <w:rsid w:val="00FC7B20"/>
    <w:rsid w:val="00FC7E1A"/>
    <w:rsid w:val="00FC7E31"/>
    <w:rsid w:val="00FD010B"/>
    <w:rsid w:val="00FD03CD"/>
    <w:rsid w:val="00FD04B1"/>
    <w:rsid w:val="00FD0591"/>
    <w:rsid w:val="00FD0698"/>
    <w:rsid w:val="00FD06A8"/>
    <w:rsid w:val="00FD136F"/>
    <w:rsid w:val="00FD163F"/>
    <w:rsid w:val="00FD170D"/>
    <w:rsid w:val="00FD1D0D"/>
    <w:rsid w:val="00FD1ECF"/>
    <w:rsid w:val="00FD2914"/>
    <w:rsid w:val="00FD2BD9"/>
    <w:rsid w:val="00FD3026"/>
    <w:rsid w:val="00FD3101"/>
    <w:rsid w:val="00FD33E9"/>
    <w:rsid w:val="00FD344A"/>
    <w:rsid w:val="00FD3541"/>
    <w:rsid w:val="00FD38FB"/>
    <w:rsid w:val="00FD4532"/>
    <w:rsid w:val="00FD466F"/>
    <w:rsid w:val="00FD4687"/>
    <w:rsid w:val="00FD4707"/>
    <w:rsid w:val="00FD48A8"/>
    <w:rsid w:val="00FD4EDD"/>
    <w:rsid w:val="00FD504A"/>
    <w:rsid w:val="00FD5A57"/>
    <w:rsid w:val="00FD5D97"/>
    <w:rsid w:val="00FD62A2"/>
    <w:rsid w:val="00FD6BEE"/>
    <w:rsid w:val="00FD7540"/>
    <w:rsid w:val="00FD76C5"/>
    <w:rsid w:val="00FD775F"/>
    <w:rsid w:val="00FD7AEE"/>
    <w:rsid w:val="00FD7FF1"/>
    <w:rsid w:val="00FE01B1"/>
    <w:rsid w:val="00FE02DE"/>
    <w:rsid w:val="00FE0715"/>
    <w:rsid w:val="00FE0E93"/>
    <w:rsid w:val="00FE134B"/>
    <w:rsid w:val="00FE1358"/>
    <w:rsid w:val="00FE13C7"/>
    <w:rsid w:val="00FE1BC1"/>
    <w:rsid w:val="00FE21B0"/>
    <w:rsid w:val="00FE24ED"/>
    <w:rsid w:val="00FE367D"/>
    <w:rsid w:val="00FE410D"/>
    <w:rsid w:val="00FE4167"/>
    <w:rsid w:val="00FE4778"/>
    <w:rsid w:val="00FE51B5"/>
    <w:rsid w:val="00FE604D"/>
    <w:rsid w:val="00FE6100"/>
    <w:rsid w:val="00FE6793"/>
    <w:rsid w:val="00FE67EC"/>
    <w:rsid w:val="00FE68C7"/>
    <w:rsid w:val="00FE7315"/>
    <w:rsid w:val="00FE737C"/>
    <w:rsid w:val="00FE7635"/>
    <w:rsid w:val="00FE79E3"/>
    <w:rsid w:val="00FE7E9B"/>
    <w:rsid w:val="00FF0302"/>
    <w:rsid w:val="00FF082A"/>
    <w:rsid w:val="00FF0D9E"/>
    <w:rsid w:val="00FF1315"/>
    <w:rsid w:val="00FF1921"/>
    <w:rsid w:val="00FF1C64"/>
    <w:rsid w:val="00FF249C"/>
    <w:rsid w:val="00FF278D"/>
    <w:rsid w:val="00FF289D"/>
    <w:rsid w:val="00FF2A73"/>
    <w:rsid w:val="00FF2F00"/>
    <w:rsid w:val="00FF3518"/>
    <w:rsid w:val="00FF3C0F"/>
    <w:rsid w:val="00FF3CDC"/>
    <w:rsid w:val="00FF3F65"/>
    <w:rsid w:val="00FF4120"/>
    <w:rsid w:val="00FF486D"/>
    <w:rsid w:val="00FF4BEB"/>
    <w:rsid w:val="00FF4BF3"/>
    <w:rsid w:val="00FF4D0D"/>
    <w:rsid w:val="00FF5772"/>
    <w:rsid w:val="00FF5EB1"/>
    <w:rsid w:val="00FF6333"/>
    <w:rsid w:val="00FF66B0"/>
    <w:rsid w:val="00FF6859"/>
    <w:rsid w:val="00FF6D8D"/>
    <w:rsid w:val="00FF6F01"/>
    <w:rsid w:val="00FF75A8"/>
    <w:rsid w:val="00FF77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4990"/>
  <w15:docId w15:val="{C3347C7A-223A-47EF-AAA8-C67F3A8D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9A"/>
    <w:pPr>
      <w:tabs>
        <w:tab w:val="left" w:pos="709"/>
      </w:tabs>
      <w:spacing w:line="360" w:lineRule="auto"/>
      <w:contextualSpacing/>
      <w:jc w:val="both"/>
    </w:pPr>
    <w:rPr>
      <w:rFonts w:ascii="Times New Roman" w:hAnsi="Times New Roman"/>
      <w:color w:val="262626"/>
      <w:sz w:val="24"/>
      <w:szCs w:val="22"/>
      <w:lang w:eastAsia="en-US"/>
    </w:rPr>
  </w:style>
  <w:style w:type="paragraph" w:styleId="Ttulo1">
    <w:name w:val="heading 1"/>
    <w:basedOn w:val="Normal"/>
    <w:next w:val="Normal"/>
    <w:link w:val="Ttulo1Char"/>
    <w:uiPriority w:val="9"/>
    <w:qFormat/>
    <w:rsid w:val="00FE367D"/>
    <w:pPr>
      <w:keepNext/>
      <w:keepLines/>
      <w:spacing w:line="240" w:lineRule="auto"/>
      <w:contextualSpacing w:val="0"/>
      <w:outlineLvl w:val="0"/>
    </w:pPr>
    <w:rPr>
      <w:rFonts w:eastAsia="Times New Roman"/>
      <w:b/>
      <w:bCs/>
      <w:color w:val="auto"/>
      <w:szCs w:val="24"/>
      <w:lang w:val="x-none" w:eastAsia="x-none"/>
    </w:rPr>
  </w:style>
  <w:style w:type="paragraph" w:styleId="Ttulo2">
    <w:name w:val="heading 2"/>
    <w:basedOn w:val="Normal"/>
    <w:next w:val="Normal"/>
    <w:link w:val="Ttulo2Char"/>
    <w:uiPriority w:val="9"/>
    <w:qFormat/>
    <w:rsid w:val="00FE367D"/>
    <w:pPr>
      <w:tabs>
        <w:tab w:val="clear" w:pos="709"/>
      </w:tabs>
      <w:outlineLvl w:val="1"/>
    </w:pPr>
    <w:rPr>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10B95"/>
    <w:rPr>
      <w:color w:val="0000FF"/>
      <w:u w:val="single"/>
    </w:rPr>
  </w:style>
  <w:style w:type="paragraph" w:customStyle="1" w:styleId="Tpicos">
    <w:name w:val="Tópicos"/>
    <w:basedOn w:val="Normal"/>
    <w:autoRedefine/>
    <w:qFormat/>
    <w:rsid w:val="002C68B5"/>
    <w:pPr>
      <w:tabs>
        <w:tab w:val="left" w:pos="425"/>
      </w:tabs>
      <w:contextualSpacing w:val="0"/>
      <w:jc w:val="center"/>
    </w:pPr>
    <w:rPr>
      <w:b/>
      <w:color w:val="auto"/>
      <w:szCs w:val="24"/>
    </w:rPr>
  </w:style>
  <w:style w:type="paragraph" w:customStyle="1" w:styleId="Resumo-Abstrac">
    <w:name w:val="Resumo - Abstrac"/>
    <w:basedOn w:val="Normal"/>
    <w:link w:val="Resumo-AbstracChar"/>
    <w:autoRedefine/>
    <w:qFormat/>
    <w:locked/>
    <w:rsid w:val="00E10B95"/>
    <w:pPr>
      <w:spacing w:before="120" w:after="120"/>
      <w:ind w:firstLine="284"/>
    </w:pPr>
    <w:rPr>
      <w:rFonts w:eastAsia="Times New Roman"/>
      <w:b/>
      <w:i/>
      <w:color w:val="0D0D0D"/>
      <w:sz w:val="20"/>
      <w:szCs w:val="20"/>
      <w:lang w:val="x-none" w:eastAsia="x-none" w:bidi="en-US"/>
    </w:rPr>
  </w:style>
  <w:style w:type="paragraph" w:customStyle="1" w:styleId="resumo">
    <w:name w:val="resumo"/>
    <w:link w:val="resumoChar"/>
    <w:autoRedefine/>
    <w:qFormat/>
    <w:locked/>
    <w:rsid w:val="00E10B95"/>
    <w:pPr>
      <w:widowControl w:val="0"/>
      <w:spacing w:line="480" w:lineRule="auto"/>
      <w:jc w:val="both"/>
    </w:pPr>
    <w:rPr>
      <w:rFonts w:ascii="Times New Roman" w:eastAsia="Times New Roman" w:hAnsi="Times New Roman"/>
      <w:color w:val="595959"/>
      <w:sz w:val="22"/>
      <w:szCs w:val="22"/>
      <w:lang w:bidi="en-US"/>
    </w:rPr>
  </w:style>
  <w:style w:type="character" w:customStyle="1" w:styleId="Resumo-AbstracChar">
    <w:name w:val="Resumo - Abstrac Char"/>
    <w:link w:val="Resumo-Abstrac"/>
    <w:rsid w:val="00E10B95"/>
    <w:rPr>
      <w:rFonts w:ascii="Times New Roman" w:eastAsia="Times New Roman" w:hAnsi="Times New Roman" w:cs="Times New Roman"/>
      <w:b/>
      <w:i/>
      <w:color w:val="0D0D0D"/>
      <w:sz w:val="20"/>
      <w:lang w:bidi="en-US"/>
    </w:rPr>
  </w:style>
  <w:style w:type="character" w:customStyle="1" w:styleId="resumoChar">
    <w:name w:val="resumo Char"/>
    <w:link w:val="resumo"/>
    <w:rsid w:val="00E10B95"/>
    <w:rPr>
      <w:rFonts w:ascii="Times New Roman" w:eastAsia="Times New Roman" w:hAnsi="Times New Roman"/>
      <w:color w:val="595959"/>
      <w:sz w:val="22"/>
      <w:szCs w:val="22"/>
      <w:lang w:bidi="en-US"/>
    </w:rPr>
  </w:style>
  <w:style w:type="paragraph" w:customStyle="1" w:styleId="Marcadores">
    <w:name w:val="Marcadores"/>
    <w:next w:val="Normal"/>
    <w:qFormat/>
    <w:rsid w:val="00E10B95"/>
    <w:pPr>
      <w:numPr>
        <w:numId w:val="1"/>
      </w:numPr>
      <w:spacing w:before="240" w:after="240" w:line="360" w:lineRule="auto"/>
      <w:ind w:left="357" w:hanging="357"/>
      <w:contextualSpacing/>
      <w:jc w:val="both"/>
    </w:pPr>
    <w:rPr>
      <w:rFonts w:ascii="Times New Roman" w:hAnsi="Times New Roman"/>
      <w:color w:val="262626"/>
      <w:sz w:val="24"/>
      <w:szCs w:val="22"/>
      <w:lang w:eastAsia="en-US"/>
    </w:rPr>
  </w:style>
  <w:style w:type="paragraph" w:customStyle="1" w:styleId="Ttulo10">
    <w:name w:val="Título1"/>
    <w:basedOn w:val="Normal"/>
    <w:qFormat/>
    <w:locked/>
    <w:rsid w:val="00E10B95"/>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
    <w:name w:val="Citação1"/>
    <w:qFormat/>
    <w:rsid w:val="00E10B95"/>
    <w:pPr>
      <w:tabs>
        <w:tab w:val="left" w:pos="2268"/>
      </w:tabs>
      <w:spacing w:before="240" w:after="240"/>
      <w:ind w:left="2268"/>
      <w:jc w:val="both"/>
    </w:pPr>
    <w:rPr>
      <w:rFonts w:ascii="Times New Roman" w:hAnsi="Times New Roman"/>
      <w:color w:val="262626"/>
      <w:szCs w:val="22"/>
      <w:lang w:eastAsia="en-US"/>
    </w:rPr>
  </w:style>
  <w:style w:type="character" w:styleId="Forte">
    <w:name w:val="Strong"/>
    <w:uiPriority w:val="22"/>
    <w:qFormat/>
    <w:rsid w:val="00E10B95"/>
    <w:rPr>
      <w:b/>
      <w:bCs/>
    </w:rPr>
  </w:style>
  <w:style w:type="paragraph" w:styleId="NormalWeb">
    <w:name w:val="Normal (Web)"/>
    <w:basedOn w:val="Normal"/>
    <w:uiPriority w:val="99"/>
    <w:unhideWhenUsed/>
    <w:rsid w:val="00E10B95"/>
    <w:pPr>
      <w:tabs>
        <w:tab w:val="clear" w:pos="709"/>
      </w:tabs>
      <w:spacing w:before="100" w:beforeAutospacing="1" w:after="100" w:afterAutospacing="1" w:line="240" w:lineRule="auto"/>
      <w:contextualSpacing w:val="0"/>
      <w:jc w:val="left"/>
    </w:pPr>
    <w:rPr>
      <w:rFonts w:eastAsia="Times New Roman"/>
      <w:color w:val="auto"/>
      <w:szCs w:val="24"/>
      <w:lang w:eastAsia="pt-BR"/>
    </w:rPr>
  </w:style>
  <w:style w:type="character" w:styleId="nfase">
    <w:name w:val="Emphasis"/>
    <w:uiPriority w:val="20"/>
    <w:qFormat/>
    <w:rsid w:val="00E10B95"/>
    <w:rPr>
      <w:i/>
      <w:iCs/>
    </w:rPr>
  </w:style>
  <w:style w:type="character" w:customStyle="1" w:styleId="apple-converted-space">
    <w:name w:val="apple-converted-space"/>
    <w:basedOn w:val="Fontepargpadro"/>
    <w:rsid w:val="00E10B95"/>
  </w:style>
  <w:style w:type="paragraph" w:styleId="Textodenotaderodap">
    <w:name w:val="footnote text"/>
    <w:basedOn w:val="Normal"/>
    <w:link w:val="TextodenotaderodapChar"/>
    <w:uiPriority w:val="99"/>
    <w:semiHidden/>
    <w:unhideWhenUsed/>
    <w:rsid w:val="00E10B95"/>
    <w:pPr>
      <w:spacing w:line="240" w:lineRule="auto"/>
    </w:pPr>
    <w:rPr>
      <w:sz w:val="20"/>
      <w:szCs w:val="20"/>
      <w:lang w:val="x-none" w:eastAsia="x-none"/>
    </w:rPr>
  </w:style>
  <w:style w:type="character" w:customStyle="1" w:styleId="TextodenotaderodapChar">
    <w:name w:val="Texto de nota de rodapé Char"/>
    <w:link w:val="Textodenotaderodap"/>
    <w:uiPriority w:val="99"/>
    <w:semiHidden/>
    <w:rsid w:val="00E10B95"/>
    <w:rPr>
      <w:rFonts w:ascii="Times New Roman" w:eastAsia="Calibri" w:hAnsi="Times New Roman" w:cs="Times New Roman"/>
      <w:color w:val="262626"/>
      <w:sz w:val="20"/>
      <w:szCs w:val="20"/>
    </w:rPr>
  </w:style>
  <w:style w:type="character" w:styleId="Refdenotaderodap">
    <w:name w:val="footnote reference"/>
    <w:uiPriority w:val="99"/>
    <w:semiHidden/>
    <w:unhideWhenUsed/>
    <w:rsid w:val="00E10B95"/>
    <w:rPr>
      <w:vertAlign w:val="superscript"/>
    </w:rPr>
  </w:style>
  <w:style w:type="character" w:customStyle="1" w:styleId="Ttulo1Char">
    <w:name w:val="Título 1 Char"/>
    <w:link w:val="Ttulo1"/>
    <w:uiPriority w:val="9"/>
    <w:rsid w:val="00FE367D"/>
    <w:rPr>
      <w:rFonts w:ascii="Times New Roman" w:eastAsia="Times New Roman" w:hAnsi="Times New Roman" w:cs="Times New Roman"/>
      <w:b/>
      <w:bCs/>
      <w:sz w:val="24"/>
      <w:szCs w:val="24"/>
    </w:rPr>
  </w:style>
  <w:style w:type="character" w:customStyle="1" w:styleId="Ttulo2Char">
    <w:name w:val="Título 2 Char"/>
    <w:link w:val="Ttulo2"/>
    <w:uiPriority w:val="9"/>
    <w:rsid w:val="00FE367D"/>
    <w:rPr>
      <w:rFonts w:ascii="Times New Roman" w:eastAsia="Calibri" w:hAnsi="Times New Roman" w:cs="Times New Roman"/>
      <w:color w:val="262626"/>
      <w:sz w:val="24"/>
      <w:szCs w:val="24"/>
    </w:rPr>
  </w:style>
  <w:style w:type="paragraph" w:customStyle="1" w:styleId="SombreamentoMdio1-nfase11">
    <w:name w:val="Sombreamento Médio 1 - Ênfase 11"/>
    <w:uiPriority w:val="1"/>
    <w:qFormat/>
    <w:rsid w:val="00CE7D95"/>
    <w:rPr>
      <w:sz w:val="22"/>
      <w:szCs w:val="22"/>
      <w:lang w:eastAsia="en-US"/>
    </w:rPr>
  </w:style>
  <w:style w:type="paragraph" w:customStyle="1" w:styleId="NoSpacing1">
    <w:name w:val="No Spacing1"/>
    <w:uiPriority w:val="99"/>
    <w:rsid w:val="00155877"/>
    <w:rPr>
      <w:sz w:val="22"/>
      <w:szCs w:val="22"/>
      <w:lang w:eastAsia="en-US"/>
    </w:rPr>
  </w:style>
  <w:style w:type="paragraph" w:styleId="Cabealho">
    <w:name w:val="header"/>
    <w:basedOn w:val="Normal"/>
    <w:link w:val="CabealhoChar"/>
    <w:uiPriority w:val="99"/>
    <w:unhideWhenUsed/>
    <w:rsid w:val="00FF75A8"/>
    <w:pPr>
      <w:tabs>
        <w:tab w:val="clear" w:pos="709"/>
        <w:tab w:val="center" w:pos="4252"/>
        <w:tab w:val="right" w:pos="8504"/>
      </w:tabs>
    </w:pPr>
    <w:rPr>
      <w:lang w:val="x-none"/>
    </w:rPr>
  </w:style>
  <w:style w:type="character" w:customStyle="1" w:styleId="CabealhoChar">
    <w:name w:val="Cabeçalho Char"/>
    <w:link w:val="Cabealho"/>
    <w:uiPriority w:val="99"/>
    <w:rsid w:val="00FF75A8"/>
    <w:rPr>
      <w:rFonts w:ascii="Times New Roman" w:hAnsi="Times New Roman"/>
      <w:color w:val="262626"/>
      <w:sz w:val="24"/>
      <w:szCs w:val="22"/>
      <w:lang w:eastAsia="en-US"/>
    </w:rPr>
  </w:style>
  <w:style w:type="paragraph" w:styleId="Rodap">
    <w:name w:val="footer"/>
    <w:basedOn w:val="Normal"/>
    <w:link w:val="RodapChar"/>
    <w:uiPriority w:val="99"/>
    <w:unhideWhenUsed/>
    <w:rsid w:val="00FF75A8"/>
    <w:pPr>
      <w:tabs>
        <w:tab w:val="clear" w:pos="709"/>
        <w:tab w:val="center" w:pos="4252"/>
        <w:tab w:val="right" w:pos="8504"/>
      </w:tabs>
    </w:pPr>
    <w:rPr>
      <w:lang w:val="x-none"/>
    </w:rPr>
  </w:style>
  <w:style w:type="character" w:customStyle="1" w:styleId="RodapChar">
    <w:name w:val="Rodapé Char"/>
    <w:link w:val="Rodap"/>
    <w:uiPriority w:val="99"/>
    <w:rsid w:val="00FF75A8"/>
    <w:rPr>
      <w:rFonts w:ascii="Times New Roman" w:hAnsi="Times New Roman"/>
      <w:color w:val="262626"/>
      <w:sz w:val="24"/>
      <w:szCs w:val="22"/>
      <w:lang w:eastAsia="en-US"/>
    </w:rPr>
  </w:style>
  <w:style w:type="table" w:styleId="Tabelacomgrade">
    <w:name w:val="Table Grid"/>
    <w:basedOn w:val="Tabelanormal"/>
    <w:uiPriority w:val="39"/>
    <w:rsid w:val="00137A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adeMdia21">
    <w:name w:val="Grade Média 21"/>
    <w:uiPriority w:val="1"/>
    <w:qFormat/>
    <w:rsid w:val="00E20943"/>
    <w:rPr>
      <w:sz w:val="22"/>
      <w:szCs w:val="22"/>
      <w:lang w:eastAsia="en-US"/>
    </w:rPr>
  </w:style>
  <w:style w:type="character" w:styleId="Refdecomentrio">
    <w:name w:val="annotation reference"/>
    <w:uiPriority w:val="99"/>
    <w:semiHidden/>
    <w:unhideWhenUsed/>
    <w:rsid w:val="00036782"/>
    <w:rPr>
      <w:sz w:val="18"/>
      <w:szCs w:val="18"/>
    </w:rPr>
  </w:style>
  <w:style w:type="paragraph" w:styleId="Textodecomentrio">
    <w:name w:val="annotation text"/>
    <w:basedOn w:val="Normal"/>
    <w:link w:val="TextodecomentrioChar"/>
    <w:uiPriority w:val="99"/>
    <w:unhideWhenUsed/>
    <w:rsid w:val="00036782"/>
    <w:rPr>
      <w:szCs w:val="24"/>
      <w:lang w:val="x-none"/>
    </w:rPr>
  </w:style>
  <w:style w:type="character" w:customStyle="1" w:styleId="TextodecomentrioChar">
    <w:name w:val="Texto de comentário Char"/>
    <w:link w:val="Textodecomentrio"/>
    <w:uiPriority w:val="99"/>
    <w:rsid w:val="00036782"/>
    <w:rPr>
      <w:rFonts w:ascii="Times New Roman" w:hAnsi="Times New Roman"/>
      <w:color w:val="262626"/>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036782"/>
    <w:rPr>
      <w:b/>
      <w:bCs/>
    </w:rPr>
  </w:style>
  <w:style w:type="character" w:customStyle="1" w:styleId="AssuntodocomentrioChar">
    <w:name w:val="Assunto do comentário Char"/>
    <w:link w:val="Assuntodocomentrio"/>
    <w:uiPriority w:val="99"/>
    <w:semiHidden/>
    <w:rsid w:val="00036782"/>
    <w:rPr>
      <w:rFonts w:ascii="Times New Roman" w:hAnsi="Times New Roman"/>
      <w:b/>
      <w:bCs/>
      <w:color w:val="262626"/>
      <w:sz w:val="24"/>
      <w:szCs w:val="24"/>
      <w:lang w:eastAsia="en-US"/>
    </w:rPr>
  </w:style>
  <w:style w:type="paragraph" w:styleId="Textodebalo">
    <w:name w:val="Balloon Text"/>
    <w:basedOn w:val="Normal"/>
    <w:link w:val="TextodebaloChar"/>
    <w:uiPriority w:val="99"/>
    <w:semiHidden/>
    <w:unhideWhenUsed/>
    <w:rsid w:val="00036782"/>
    <w:pPr>
      <w:spacing w:line="240" w:lineRule="auto"/>
    </w:pPr>
    <w:rPr>
      <w:sz w:val="18"/>
      <w:szCs w:val="18"/>
      <w:lang w:val="x-none"/>
    </w:rPr>
  </w:style>
  <w:style w:type="character" w:customStyle="1" w:styleId="TextodebaloChar">
    <w:name w:val="Texto de balão Char"/>
    <w:link w:val="Textodebalo"/>
    <w:uiPriority w:val="99"/>
    <w:semiHidden/>
    <w:rsid w:val="00036782"/>
    <w:rPr>
      <w:rFonts w:ascii="Times New Roman" w:hAnsi="Times New Roman"/>
      <w:color w:val="262626"/>
      <w:sz w:val="18"/>
      <w:szCs w:val="18"/>
      <w:lang w:eastAsia="en-US"/>
    </w:rPr>
  </w:style>
  <w:style w:type="table" w:customStyle="1" w:styleId="TabeladeGrade4-nfase41">
    <w:name w:val="Tabela de Grade 4 - Ênfase 41"/>
    <w:basedOn w:val="Tabelanormal"/>
    <w:uiPriority w:val="49"/>
    <w:rsid w:val="004905D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deGrade1Clara-nfase21">
    <w:name w:val="Tabela de Grade 1 Clara - Ênfase 21"/>
    <w:basedOn w:val="Tabelanormal"/>
    <w:uiPriority w:val="46"/>
    <w:rsid w:val="004905D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SemEspaamento">
    <w:name w:val="No Spacing"/>
    <w:uiPriority w:val="1"/>
    <w:qFormat/>
    <w:rsid w:val="0062059A"/>
    <w:rPr>
      <w:sz w:val="22"/>
      <w:szCs w:val="22"/>
      <w:lang w:eastAsia="en-US"/>
    </w:rPr>
  </w:style>
  <w:style w:type="paragraph" w:styleId="PargrafodaLista">
    <w:name w:val="List Paragraph"/>
    <w:basedOn w:val="Normal"/>
    <w:uiPriority w:val="34"/>
    <w:qFormat/>
    <w:rsid w:val="00027F16"/>
    <w:pPr>
      <w:tabs>
        <w:tab w:val="clear" w:pos="709"/>
      </w:tabs>
      <w:spacing w:after="160" w:line="259" w:lineRule="auto"/>
      <w:ind w:left="720"/>
      <w:jc w:val="left"/>
    </w:pPr>
    <w:rPr>
      <w:rFonts w:ascii="Calibri" w:hAnsi="Calibri"/>
      <w:color w:val="auto"/>
      <w:sz w:val="22"/>
    </w:rPr>
  </w:style>
  <w:style w:type="character" w:styleId="MenoPendente">
    <w:name w:val="Unresolved Mention"/>
    <w:basedOn w:val="Fontepargpadro"/>
    <w:uiPriority w:val="99"/>
    <w:semiHidden/>
    <w:unhideWhenUsed/>
    <w:rsid w:val="00CD5D23"/>
    <w:rPr>
      <w:color w:val="605E5C"/>
      <w:shd w:val="clear" w:color="auto" w:fill="E1DFDD"/>
    </w:rPr>
  </w:style>
  <w:style w:type="character" w:styleId="HiperlinkVisitado">
    <w:name w:val="FollowedHyperlink"/>
    <w:basedOn w:val="Fontepargpadro"/>
    <w:uiPriority w:val="99"/>
    <w:semiHidden/>
    <w:unhideWhenUsed/>
    <w:rsid w:val="00A21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8387">
      <w:bodyDiv w:val="1"/>
      <w:marLeft w:val="0"/>
      <w:marRight w:val="0"/>
      <w:marTop w:val="0"/>
      <w:marBottom w:val="0"/>
      <w:divBdr>
        <w:top w:val="none" w:sz="0" w:space="0" w:color="auto"/>
        <w:left w:val="none" w:sz="0" w:space="0" w:color="auto"/>
        <w:bottom w:val="none" w:sz="0" w:space="0" w:color="auto"/>
        <w:right w:val="none" w:sz="0" w:space="0" w:color="auto"/>
      </w:divBdr>
      <w:divsChild>
        <w:div w:id="1646929809">
          <w:marLeft w:val="0"/>
          <w:marRight w:val="0"/>
          <w:marTop w:val="0"/>
          <w:marBottom w:val="0"/>
          <w:divBdr>
            <w:top w:val="none" w:sz="0" w:space="0" w:color="auto"/>
            <w:left w:val="none" w:sz="0" w:space="0" w:color="auto"/>
            <w:bottom w:val="none" w:sz="0" w:space="0" w:color="auto"/>
            <w:right w:val="none" w:sz="0" w:space="0" w:color="auto"/>
          </w:divBdr>
          <w:divsChild>
            <w:div w:id="2020496242">
              <w:marLeft w:val="0"/>
              <w:marRight w:val="0"/>
              <w:marTop w:val="0"/>
              <w:marBottom w:val="0"/>
              <w:divBdr>
                <w:top w:val="none" w:sz="0" w:space="0" w:color="auto"/>
                <w:left w:val="none" w:sz="0" w:space="0" w:color="auto"/>
                <w:bottom w:val="none" w:sz="0" w:space="0" w:color="auto"/>
                <w:right w:val="none" w:sz="0" w:space="0" w:color="auto"/>
              </w:divBdr>
              <w:divsChild>
                <w:div w:id="1075588256">
                  <w:marLeft w:val="0"/>
                  <w:marRight w:val="0"/>
                  <w:marTop w:val="0"/>
                  <w:marBottom w:val="0"/>
                  <w:divBdr>
                    <w:top w:val="none" w:sz="0" w:space="0" w:color="auto"/>
                    <w:left w:val="none" w:sz="0" w:space="0" w:color="auto"/>
                    <w:bottom w:val="none" w:sz="0" w:space="0" w:color="auto"/>
                    <w:right w:val="none" w:sz="0" w:space="0" w:color="auto"/>
                  </w:divBdr>
                  <w:divsChild>
                    <w:div w:id="397093449">
                      <w:marLeft w:val="0"/>
                      <w:marRight w:val="0"/>
                      <w:marTop w:val="0"/>
                      <w:marBottom w:val="0"/>
                      <w:divBdr>
                        <w:top w:val="none" w:sz="0" w:space="0" w:color="auto"/>
                        <w:left w:val="none" w:sz="0" w:space="0" w:color="auto"/>
                        <w:bottom w:val="none" w:sz="0" w:space="0" w:color="auto"/>
                        <w:right w:val="none" w:sz="0" w:space="0" w:color="auto"/>
                      </w:divBdr>
                      <w:divsChild>
                        <w:div w:id="1350066370">
                          <w:marLeft w:val="0"/>
                          <w:marRight w:val="0"/>
                          <w:marTop w:val="0"/>
                          <w:marBottom w:val="0"/>
                          <w:divBdr>
                            <w:top w:val="none" w:sz="0" w:space="0" w:color="auto"/>
                            <w:left w:val="none" w:sz="0" w:space="0" w:color="auto"/>
                            <w:bottom w:val="none" w:sz="0" w:space="0" w:color="auto"/>
                            <w:right w:val="none" w:sz="0" w:space="0" w:color="auto"/>
                          </w:divBdr>
                          <w:divsChild>
                            <w:div w:id="668362101">
                              <w:marLeft w:val="0"/>
                              <w:marRight w:val="0"/>
                              <w:marTop w:val="0"/>
                              <w:marBottom w:val="0"/>
                              <w:divBdr>
                                <w:top w:val="none" w:sz="0" w:space="0" w:color="auto"/>
                                <w:left w:val="none" w:sz="0" w:space="0" w:color="auto"/>
                                <w:bottom w:val="none" w:sz="0" w:space="0" w:color="auto"/>
                                <w:right w:val="none" w:sz="0" w:space="0" w:color="auto"/>
                              </w:divBdr>
                              <w:divsChild>
                                <w:div w:id="929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2318">
      <w:bodyDiv w:val="1"/>
      <w:marLeft w:val="0"/>
      <w:marRight w:val="0"/>
      <w:marTop w:val="0"/>
      <w:marBottom w:val="0"/>
      <w:divBdr>
        <w:top w:val="none" w:sz="0" w:space="0" w:color="auto"/>
        <w:left w:val="none" w:sz="0" w:space="0" w:color="auto"/>
        <w:bottom w:val="none" w:sz="0" w:space="0" w:color="auto"/>
        <w:right w:val="none" w:sz="0" w:space="0" w:color="auto"/>
      </w:divBdr>
    </w:div>
    <w:div w:id="157623545">
      <w:bodyDiv w:val="1"/>
      <w:marLeft w:val="0"/>
      <w:marRight w:val="0"/>
      <w:marTop w:val="0"/>
      <w:marBottom w:val="0"/>
      <w:divBdr>
        <w:top w:val="none" w:sz="0" w:space="0" w:color="auto"/>
        <w:left w:val="none" w:sz="0" w:space="0" w:color="auto"/>
        <w:bottom w:val="none" w:sz="0" w:space="0" w:color="auto"/>
        <w:right w:val="none" w:sz="0" w:space="0" w:color="auto"/>
      </w:divBdr>
    </w:div>
    <w:div w:id="204634853">
      <w:bodyDiv w:val="1"/>
      <w:marLeft w:val="0"/>
      <w:marRight w:val="0"/>
      <w:marTop w:val="0"/>
      <w:marBottom w:val="0"/>
      <w:divBdr>
        <w:top w:val="none" w:sz="0" w:space="0" w:color="auto"/>
        <w:left w:val="none" w:sz="0" w:space="0" w:color="auto"/>
        <w:bottom w:val="none" w:sz="0" w:space="0" w:color="auto"/>
        <w:right w:val="none" w:sz="0" w:space="0" w:color="auto"/>
      </w:divBdr>
    </w:div>
    <w:div w:id="302783280">
      <w:bodyDiv w:val="1"/>
      <w:marLeft w:val="0"/>
      <w:marRight w:val="0"/>
      <w:marTop w:val="0"/>
      <w:marBottom w:val="0"/>
      <w:divBdr>
        <w:top w:val="none" w:sz="0" w:space="0" w:color="auto"/>
        <w:left w:val="none" w:sz="0" w:space="0" w:color="auto"/>
        <w:bottom w:val="none" w:sz="0" w:space="0" w:color="auto"/>
        <w:right w:val="none" w:sz="0" w:space="0" w:color="auto"/>
      </w:divBdr>
    </w:div>
    <w:div w:id="418601292">
      <w:bodyDiv w:val="1"/>
      <w:marLeft w:val="0"/>
      <w:marRight w:val="0"/>
      <w:marTop w:val="0"/>
      <w:marBottom w:val="0"/>
      <w:divBdr>
        <w:top w:val="none" w:sz="0" w:space="0" w:color="auto"/>
        <w:left w:val="none" w:sz="0" w:space="0" w:color="auto"/>
        <w:bottom w:val="none" w:sz="0" w:space="0" w:color="auto"/>
        <w:right w:val="none" w:sz="0" w:space="0" w:color="auto"/>
      </w:divBdr>
    </w:div>
    <w:div w:id="875851513">
      <w:bodyDiv w:val="1"/>
      <w:marLeft w:val="0"/>
      <w:marRight w:val="0"/>
      <w:marTop w:val="0"/>
      <w:marBottom w:val="0"/>
      <w:divBdr>
        <w:top w:val="none" w:sz="0" w:space="0" w:color="auto"/>
        <w:left w:val="none" w:sz="0" w:space="0" w:color="auto"/>
        <w:bottom w:val="none" w:sz="0" w:space="0" w:color="auto"/>
        <w:right w:val="none" w:sz="0" w:space="0" w:color="auto"/>
      </w:divBdr>
    </w:div>
    <w:div w:id="959603384">
      <w:bodyDiv w:val="1"/>
      <w:marLeft w:val="0"/>
      <w:marRight w:val="0"/>
      <w:marTop w:val="0"/>
      <w:marBottom w:val="0"/>
      <w:divBdr>
        <w:top w:val="none" w:sz="0" w:space="0" w:color="auto"/>
        <w:left w:val="none" w:sz="0" w:space="0" w:color="auto"/>
        <w:bottom w:val="none" w:sz="0" w:space="0" w:color="auto"/>
        <w:right w:val="none" w:sz="0" w:space="0" w:color="auto"/>
      </w:divBdr>
    </w:div>
    <w:div w:id="1208297934">
      <w:bodyDiv w:val="1"/>
      <w:marLeft w:val="0"/>
      <w:marRight w:val="0"/>
      <w:marTop w:val="0"/>
      <w:marBottom w:val="0"/>
      <w:divBdr>
        <w:top w:val="none" w:sz="0" w:space="0" w:color="auto"/>
        <w:left w:val="none" w:sz="0" w:space="0" w:color="auto"/>
        <w:bottom w:val="none" w:sz="0" w:space="0" w:color="auto"/>
        <w:right w:val="none" w:sz="0" w:space="0" w:color="auto"/>
      </w:divBdr>
    </w:div>
    <w:div w:id="1334644893">
      <w:bodyDiv w:val="1"/>
      <w:marLeft w:val="0"/>
      <w:marRight w:val="0"/>
      <w:marTop w:val="0"/>
      <w:marBottom w:val="0"/>
      <w:divBdr>
        <w:top w:val="none" w:sz="0" w:space="0" w:color="auto"/>
        <w:left w:val="none" w:sz="0" w:space="0" w:color="auto"/>
        <w:bottom w:val="none" w:sz="0" w:space="0" w:color="auto"/>
        <w:right w:val="none" w:sz="0" w:space="0" w:color="auto"/>
      </w:divBdr>
    </w:div>
    <w:div w:id="1944993402">
      <w:bodyDiv w:val="1"/>
      <w:marLeft w:val="0"/>
      <w:marRight w:val="0"/>
      <w:marTop w:val="0"/>
      <w:marBottom w:val="0"/>
      <w:divBdr>
        <w:top w:val="none" w:sz="0" w:space="0" w:color="auto"/>
        <w:left w:val="none" w:sz="0" w:space="0" w:color="auto"/>
        <w:bottom w:val="none" w:sz="0" w:space="0" w:color="auto"/>
        <w:right w:val="none" w:sz="0" w:space="0" w:color="auto"/>
      </w:divBdr>
    </w:div>
    <w:div w:id="19515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penjournalsystem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61E6-DE1B-45FA-B7C7-4C94506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3629</Words>
  <Characters>19599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23182</CharactersWithSpaces>
  <SharedDoc>false</SharedDoc>
  <HLinks>
    <vt:vector size="12" baseType="variant">
      <vt:variant>
        <vt:i4>393305</vt:i4>
      </vt:variant>
      <vt:variant>
        <vt:i4>3</vt:i4>
      </vt:variant>
      <vt:variant>
        <vt:i4>0</vt:i4>
      </vt:variant>
      <vt:variant>
        <vt:i4>5</vt:i4>
      </vt:variant>
      <vt:variant>
        <vt:lpwstr>../../../Downloads/Descritores em Ciências da Saúde (DeCS-biremereme)</vt:lpwstr>
      </vt:variant>
      <vt:variant>
        <vt:lpwstr/>
      </vt:variant>
      <vt:variant>
        <vt:i4>1245198</vt:i4>
      </vt:variant>
      <vt:variant>
        <vt:i4>0</vt:i4>
      </vt:variant>
      <vt:variant>
        <vt:i4>0</vt:i4>
      </vt:variant>
      <vt:variant>
        <vt:i4>5</vt:i4>
      </vt:variant>
      <vt:variant>
        <vt:lpwstr>http://decs.bvsalud.org/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mmyskiw</dc:creator>
  <cp:lastModifiedBy>Leandro Mazzei</cp:lastModifiedBy>
  <cp:revision>4</cp:revision>
  <cp:lastPrinted>2020-07-13T18:16:00Z</cp:lastPrinted>
  <dcterms:created xsi:type="dcterms:W3CDTF">2024-03-17T16:35:00Z</dcterms:created>
  <dcterms:modified xsi:type="dcterms:W3CDTF">2024-03-29T00:46:00Z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(Português - Brasil)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(Português - Brasil)</vt:lpwstr>
  </property>
  <property fmtid="{D5CDD505-2E9C-101B-9397-08002B2CF9AE}" pid="22" name="Mendeley Citation Style_1">
    <vt:lpwstr>http://www.zotero.org/styles/apa-6th-edition</vt:lpwstr>
  </property>
  <property fmtid="{D5CDD505-2E9C-101B-9397-08002B2CF9AE}" pid="23" name="Mendeley Document_1">
    <vt:lpwstr>True</vt:lpwstr>
  </property>
  <property fmtid="{D5CDD505-2E9C-101B-9397-08002B2CF9AE}" pid="24" name="Mendeley Unique User Id_1">
    <vt:lpwstr>30a6e126-a5ac-3b8a-8ca7-0fbe7f1b4feb</vt:lpwstr>
  </property>
</Properties>
</file>